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color w:val="5B9BD5" w:themeColor="accent1"/>
        </w:rPr>
        <w:id w:val="1370650034"/>
      </w:sdtPr>
      <w:sdtEndPr>
        <w:rPr>
          <w:b/>
          <w:color w:val="auto"/>
          <w:sz w:val="44"/>
          <w:szCs w:val="44"/>
        </w:rPr>
      </w:sdtEndPr>
      <w:sdtContent>
        <w:p w14:paraId="0EFB517C" w14:textId="77777777" w:rsidR="004B043A" w:rsidRDefault="004B043A">
          <w:pPr>
            <w:widowControl/>
            <w:adjustRightInd/>
            <w:spacing w:line="240" w:lineRule="auto"/>
            <w:textAlignment w:val="auto"/>
            <w:rPr>
              <w:b/>
              <w:sz w:val="44"/>
              <w:szCs w:val="44"/>
            </w:rPr>
          </w:pPr>
        </w:p>
        <w:p w14:paraId="5A71C961" w14:textId="77777777" w:rsidR="004B043A" w:rsidRDefault="004B043A">
          <w:pPr>
            <w:widowControl/>
            <w:adjustRightInd/>
            <w:spacing w:line="240" w:lineRule="auto"/>
            <w:textAlignment w:val="auto"/>
            <w:rPr>
              <w:b/>
              <w:sz w:val="44"/>
              <w:szCs w:val="44"/>
            </w:rPr>
          </w:pPr>
        </w:p>
        <w:p w14:paraId="5A477C15" w14:textId="77777777" w:rsidR="004B043A" w:rsidRDefault="004B043A">
          <w:pPr>
            <w:widowControl/>
            <w:adjustRightInd/>
            <w:spacing w:line="240" w:lineRule="auto"/>
            <w:textAlignment w:val="auto"/>
            <w:rPr>
              <w:b/>
              <w:sz w:val="44"/>
              <w:szCs w:val="44"/>
            </w:rPr>
          </w:pPr>
        </w:p>
        <w:p w14:paraId="03701669" w14:textId="77777777" w:rsidR="004B043A" w:rsidRDefault="004B043A">
          <w:pPr>
            <w:widowControl/>
            <w:adjustRightInd/>
            <w:spacing w:line="240" w:lineRule="auto"/>
            <w:textAlignment w:val="auto"/>
            <w:rPr>
              <w:b/>
              <w:sz w:val="44"/>
              <w:szCs w:val="44"/>
            </w:rPr>
          </w:pPr>
        </w:p>
        <w:p w14:paraId="7E187961" w14:textId="77777777" w:rsidR="004B043A" w:rsidRDefault="004B043A">
          <w:pPr>
            <w:widowControl/>
            <w:adjustRightInd/>
            <w:spacing w:line="240" w:lineRule="auto"/>
            <w:textAlignment w:val="auto"/>
            <w:rPr>
              <w:b/>
              <w:sz w:val="44"/>
              <w:szCs w:val="44"/>
            </w:rPr>
          </w:pPr>
        </w:p>
        <w:p w14:paraId="0BF58A22" w14:textId="77777777" w:rsidR="004B043A" w:rsidRDefault="004B043A">
          <w:pPr>
            <w:widowControl/>
            <w:adjustRightInd/>
            <w:spacing w:line="240" w:lineRule="auto"/>
            <w:textAlignment w:val="auto"/>
            <w:rPr>
              <w:b/>
              <w:sz w:val="44"/>
              <w:szCs w:val="44"/>
            </w:rPr>
          </w:pPr>
        </w:p>
        <w:p w14:paraId="65C0F29F" w14:textId="77777777" w:rsidR="004B043A" w:rsidRDefault="004B043A">
          <w:pPr>
            <w:widowControl/>
            <w:adjustRightInd/>
            <w:spacing w:line="240" w:lineRule="auto"/>
            <w:textAlignment w:val="auto"/>
            <w:rPr>
              <w:b/>
              <w:sz w:val="44"/>
              <w:szCs w:val="44"/>
            </w:rPr>
          </w:pPr>
        </w:p>
        <w:p w14:paraId="3628A769" w14:textId="77777777" w:rsidR="004B043A" w:rsidRDefault="004B043A">
          <w:pPr>
            <w:pStyle w:val="TOC10"/>
          </w:pPr>
        </w:p>
        <w:p w14:paraId="50AB4554" w14:textId="77777777" w:rsidR="004B043A" w:rsidRDefault="006F11FF">
          <w:pPr>
            <w:widowControl/>
            <w:adjustRightInd/>
            <w:spacing w:line="240" w:lineRule="auto"/>
            <w:jc w:val="center"/>
            <w:textAlignment w:val="auto"/>
            <w:rPr>
              <w:b/>
              <w:sz w:val="44"/>
              <w:szCs w:val="44"/>
            </w:rPr>
          </w:pPr>
          <w:r>
            <w:rPr>
              <w:b/>
              <w:sz w:val="44"/>
              <w:szCs w:val="44"/>
            </w:rPr>
            <w:t>AISHELL-2</w:t>
          </w:r>
        </w:p>
        <w:p w14:paraId="558F8DB8" w14:textId="77777777" w:rsidR="00106953" w:rsidRDefault="00106953">
          <w:pPr>
            <w:widowControl/>
            <w:adjustRightInd/>
            <w:spacing w:line="240" w:lineRule="auto"/>
            <w:jc w:val="center"/>
            <w:textAlignment w:val="auto"/>
            <w:rPr>
              <w:b/>
              <w:sz w:val="44"/>
              <w:szCs w:val="44"/>
            </w:rPr>
          </w:pPr>
          <w:r>
            <w:rPr>
              <w:rFonts w:hint="eastAsia"/>
              <w:b/>
              <w:sz w:val="44"/>
              <w:szCs w:val="44"/>
            </w:rPr>
            <w:t>M</w:t>
          </w:r>
          <w:r>
            <w:rPr>
              <w:b/>
              <w:sz w:val="44"/>
              <w:szCs w:val="44"/>
            </w:rPr>
            <w:t>andarin Chinese Speech Corpus</w:t>
          </w:r>
        </w:p>
        <w:p w14:paraId="7F3C9C63" w14:textId="77777777" w:rsidR="004B043A" w:rsidRDefault="004B043A">
          <w:pPr>
            <w:widowControl/>
            <w:adjustRightInd/>
            <w:spacing w:line="240" w:lineRule="auto"/>
            <w:textAlignment w:val="auto"/>
            <w:rPr>
              <w:b/>
              <w:sz w:val="44"/>
              <w:szCs w:val="44"/>
            </w:rPr>
          </w:pPr>
        </w:p>
        <w:p w14:paraId="53488C48" w14:textId="77777777" w:rsidR="004B043A" w:rsidRDefault="004B043A">
          <w:pPr>
            <w:widowControl/>
            <w:adjustRightInd/>
            <w:spacing w:line="240" w:lineRule="auto"/>
            <w:textAlignment w:val="auto"/>
            <w:rPr>
              <w:b/>
              <w:sz w:val="44"/>
              <w:szCs w:val="44"/>
            </w:rPr>
          </w:pPr>
        </w:p>
        <w:p w14:paraId="213A8BFC" w14:textId="77777777" w:rsidR="004B043A" w:rsidRDefault="004B043A">
          <w:pPr>
            <w:widowControl/>
            <w:adjustRightInd/>
            <w:spacing w:line="240" w:lineRule="auto"/>
            <w:textAlignment w:val="auto"/>
            <w:rPr>
              <w:b/>
              <w:sz w:val="44"/>
              <w:szCs w:val="44"/>
            </w:rPr>
          </w:pPr>
        </w:p>
        <w:p w14:paraId="5E19169D" w14:textId="77777777" w:rsidR="004B043A" w:rsidRDefault="004B043A">
          <w:pPr>
            <w:widowControl/>
            <w:adjustRightInd/>
            <w:spacing w:line="240" w:lineRule="auto"/>
            <w:textAlignment w:val="auto"/>
            <w:rPr>
              <w:b/>
              <w:sz w:val="44"/>
              <w:szCs w:val="44"/>
            </w:rPr>
          </w:pPr>
        </w:p>
        <w:p w14:paraId="03857D99" w14:textId="77777777" w:rsidR="004B043A" w:rsidRDefault="004B043A">
          <w:pPr>
            <w:widowControl/>
            <w:adjustRightInd/>
            <w:spacing w:line="240" w:lineRule="auto"/>
            <w:textAlignment w:val="auto"/>
            <w:rPr>
              <w:b/>
              <w:sz w:val="44"/>
              <w:szCs w:val="44"/>
            </w:rPr>
          </w:pPr>
        </w:p>
        <w:p w14:paraId="33301406" w14:textId="77777777" w:rsidR="004B043A" w:rsidRDefault="004B043A">
          <w:pPr>
            <w:widowControl/>
            <w:adjustRightInd/>
            <w:spacing w:line="240" w:lineRule="auto"/>
            <w:textAlignment w:val="auto"/>
            <w:rPr>
              <w:b/>
              <w:sz w:val="44"/>
              <w:szCs w:val="44"/>
            </w:rPr>
          </w:pPr>
        </w:p>
        <w:p w14:paraId="567D01EB" w14:textId="77777777" w:rsidR="004B043A" w:rsidRDefault="004B043A">
          <w:pPr>
            <w:widowControl/>
            <w:adjustRightInd/>
            <w:spacing w:line="240" w:lineRule="auto"/>
            <w:textAlignment w:val="auto"/>
            <w:rPr>
              <w:b/>
              <w:sz w:val="44"/>
              <w:szCs w:val="44"/>
            </w:rPr>
          </w:pPr>
        </w:p>
        <w:p w14:paraId="14BF891D" w14:textId="77777777" w:rsidR="004B043A" w:rsidRDefault="004B043A">
          <w:pPr>
            <w:widowControl/>
            <w:adjustRightInd/>
            <w:spacing w:line="240" w:lineRule="auto"/>
            <w:textAlignment w:val="auto"/>
            <w:rPr>
              <w:b/>
              <w:sz w:val="44"/>
              <w:szCs w:val="44"/>
            </w:rPr>
          </w:pPr>
        </w:p>
        <w:p w14:paraId="12FBD0DD" w14:textId="77777777" w:rsidR="004B043A" w:rsidRDefault="004B043A">
          <w:pPr>
            <w:widowControl/>
            <w:adjustRightInd/>
            <w:spacing w:line="240" w:lineRule="auto"/>
            <w:textAlignment w:val="auto"/>
            <w:rPr>
              <w:b/>
              <w:sz w:val="44"/>
              <w:szCs w:val="44"/>
            </w:rPr>
          </w:pPr>
        </w:p>
        <w:p w14:paraId="61887205" w14:textId="77777777" w:rsidR="004B043A" w:rsidRDefault="004B043A">
          <w:pPr>
            <w:widowControl/>
            <w:adjustRightInd/>
            <w:spacing w:line="240" w:lineRule="auto"/>
            <w:textAlignment w:val="auto"/>
            <w:rPr>
              <w:b/>
              <w:sz w:val="44"/>
              <w:szCs w:val="44"/>
            </w:rPr>
          </w:pPr>
        </w:p>
        <w:p w14:paraId="4A8B0B73" w14:textId="77777777" w:rsidR="004B043A" w:rsidRDefault="001E03DF">
          <w:pPr>
            <w:widowControl/>
            <w:adjustRightInd/>
            <w:spacing w:line="240" w:lineRule="auto"/>
            <w:textAlignment w:val="auto"/>
            <w:rPr>
              <w:b/>
              <w:sz w:val="44"/>
              <w:szCs w:val="44"/>
            </w:rPr>
          </w:pPr>
        </w:p>
      </w:sdtContent>
    </w:sdt>
    <w:bookmarkStart w:id="0" w:name="_Toc17797"/>
    <w:p w14:paraId="53430841" w14:textId="3726BE66" w:rsidR="0035055F" w:rsidRDefault="00CE6430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r>
        <w:rPr>
          <w:rFonts w:asciiTheme="majorEastAsia" w:eastAsiaTheme="majorEastAsia" w:hAnsiTheme="majorEastAsia" w:cstheme="majorEastAsia" w:hint="eastAsia"/>
        </w:rPr>
        <w:lastRenderedPageBreak/>
        <w:fldChar w:fldCharType="begin"/>
      </w:r>
      <w:r>
        <w:rPr>
          <w:rFonts w:asciiTheme="majorEastAsia" w:eastAsiaTheme="majorEastAsia" w:hAnsiTheme="majorEastAsia" w:cstheme="majorEastAsia" w:hint="eastAsia"/>
        </w:rPr>
        <w:instrText>TOC \o "1-3" \f \h</w:instrText>
      </w:r>
      <w:r>
        <w:rPr>
          <w:rFonts w:asciiTheme="majorEastAsia" w:eastAsiaTheme="majorEastAsia" w:hAnsiTheme="majorEastAsia" w:cstheme="majorEastAsia" w:hint="eastAsia"/>
        </w:rPr>
        <w:fldChar w:fldCharType="separate"/>
      </w:r>
      <w:hyperlink w:anchor="_Toc513119183" w:history="1">
        <w:r w:rsidR="0035055F" w:rsidRPr="009D77DE">
          <w:rPr>
            <w:rStyle w:val="af1"/>
            <w:rFonts w:asciiTheme="majorEastAsia" w:eastAsiaTheme="majorEastAsia" w:hAnsiTheme="majorEastAsia" w:cstheme="majorEastAsia"/>
            <w:noProof/>
          </w:rPr>
          <w:t>1 Product Instruction</w:t>
        </w:r>
        <w:r w:rsidR="0035055F">
          <w:rPr>
            <w:noProof/>
          </w:rPr>
          <w:tab/>
        </w:r>
        <w:r w:rsidR="0035055F">
          <w:rPr>
            <w:noProof/>
          </w:rPr>
          <w:fldChar w:fldCharType="begin"/>
        </w:r>
        <w:r w:rsidR="0035055F">
          <w:rPr>
            <w:noProof/>
          </w:rPr>
          <w:instrText xml:space="preserve"> PAGEREF _Toc513119183 \h </w:instrText>
        </w:r>
        <w:r w:rsidR="0035055F">
          <w:rPr>
            <w:noProof/>
          </w:rPr>
        </w:r>
        <w:r w:rsidR="0035055F">
          <w:rPr>
            <w:noProof/>
          </w:rPr>
          <w:fldChar w:fldCharType="separate"/>
        </w:r>
        <w:r w:rsidR="008D7A46">
          <w:rPr>
            <w:noProof/>
          </w:rPr>
          <w:t>2</w:t>
        </w:r>
        <w:r w:rsidR="0035055F">
          <w:rPr>
            <w:noProof/>
          </w:rPr>
          <w:fldChar w:fldCharType="end"/>
        </w:r>
      </w:hyperlink>
    </w:p>
    <w:p w14:paraId="4DA07869" w14:textId="029A7FBF" w:rsidR="0035055F" w:rsidRDefault="001E03DF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hyperlink w:anchor="_Toc513119184" w:history="1">
        <w:r w:rsidR="0035055F" w:rsidRPr="009D77DE">
          <w:rPr>
            <w:rStyle w:val="af1"/>
            <w:noProof/>
          </w:rPr>
          <w:t>2 Recording Text</w:t>
        </w:r>
        <w:r w:rsidR="0035055F">
          <w:rPr>
            <w:noProof/>
          </w:rPr>
          <w:tab/>
        </w:r>
        <w:r w:rsidR="0035055F">
          <w:rPr>
            <w:noProof/>
          </w:rPr>
          <w:fldChar w:fldCharType="begin"/>
        </w:r>
        <w:r w:rsidR="0035055F">
          <w:rPr>
            <w:noProof/>
          </w:rPr>
          <w:instrText xml:space="preserve"> PAGEREF _Toc513119184 \h </w:instrText>
        </w:r>
        <w:r w:rsidR="0035055F">
          <w:rPr>
            <w:noProof/>
          </w:rPr>
        </w:r>
        <w:r w:rsidR="0035055F">
          <w:rPr>
            <w:noProof/>
          </w:rPr>
          <w:fldChar w:fldCharType="separate"/>
        </w:r>
        <w:r w:rsidR="008D7A46">
          <w:rPr>
            <w:noProof/>
          </w:rPr>
          <w:t>2</w:t>
        </w:r>
        <w:r w:rsidR="0035055F">
          <w:rPr>
            <w:noProof/>
          </w:rPr>
          <w:fldChar w:fldCharType="end"/>
        </w:r>
      </w:hyperlink>
    </w:p>
    <w:p w14:paraId="203822F9" w14:textId="744B750A" w:rsidR="0035055F" w:rsidRDefault="001E03DF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13119185" w:history="1">
        <w:r w:rsidR="0035055F" w:rsidRPr="009D77DE">
          <w:rPr>
            <w:rStyle w:val="af1"/>
            <w:noProof/>
          </w:rPr>
          <w:t>2.1 Text Pool</w:t>
        </w:r>
        <w:r w:rsidR="0035055F">
          <w:rPr>
            <w:noProof/>
          </w:rPr>
          <w:tab/>
        </w:r>
        <w:r w:rsidR="0035055F">
          <w:rPr>
            <w:noProof/>
          </w:rPr>
          <w:fldChar w:fldCharType="begin"/>
        </w:r>
        <w:r w:rsidR="0035055F">
          <w:rPr>
            <w:noProof/>
          </w:rPr>
          <w:instrText xml:space="preserve"> PAGEREF _Toc513119185 \h </w:instrText>
        </w:r>
        <w:r w:rsidR="0035055F">
          <w:rPr>
            <w:noProof/>
          </w:rPr>
        </w:r>
        <w:r w:rsidR="0035055F">
          <w:rPr>
            <w:noProof/>
          </w:rPr>
          <w:fldChar w:fldCharType="separate"/>
        </w:r>
        <w:r w:rsidR="008D7A46">
          <w:rPr>
            <w:noProof/>
          </w:rPr>
          <w:t>2</w:t>
        </w:r>
        <w:r w:rsidR="0035055F">
          <w:rPr>
            <w:noProof/>
          </w:rPr>
          <w:fldChar w:fldCharType="end"/>
        </w:r>
      </w:hyperlink>
    </w:p>
    <w:p w14:paraId="24A2613B" w14:textId="636140B7" w:rsidR="0035055F" w:rsidRDefault="001E03DF">
      <w:pPr>
        <w:pStyle w:val="TOC3"/>
        <w:tabs>
          <w:tab w:val="right" w:leader="dot" w:pos="8296"/>
        </w:tabs>
        <w:rPr>
          <w:rFonts w:asciiTheme="minorHAnsi" w:eastAsiaTheme="minorEastAsia" w:hAnsiTheme="minorHAnsi"/>
          <w:noProof/>
          <w:kern w:val="2"/>
          <w:szCs w:val="22"/>
        </w:rPr>
      </w:pPr>
      <w:hyperlink w:anchor="_Toc513119186" w:history="1">
        <w:r w:rsidR="0035055F" w:rsidRPr="009D77DE">
          <w:rPr>
            <w:rStyle w:val="af1"/>
            <w:noProof/>
          </w:rPr>
          <w:t>2.1.1 Text Pool Content</w:t>
        </w:r>
        <w:r w:rsidR="0035055F">
          <w:rPr>
            <w:noProof/>
          </w:rPr>
          <w:tab/>
        </w:r>
        <w:r w:rsidR="0035055F">
          <w:rPr>
            <w:noProof/>
          </w:rPr>
          <w:fldChar w:fldCharType="begin"/>
        </w:r>
        <w:r w:rsidR="0035055F">
          <w:rPr>
            <w:noProof/>
          </w:rPr>
          <w:instrText xml:space="preserve"> PAGEREF _Toc513119186 \h </w:instrText>
        </w:r>
        <w:r w:rsidR="0035055F">
          <w:rPr>
            <w:noProof/>
          </w:rPr>
        </w:r>
        <w:r w:rsidR="0035055F">
          <w:rPr>
            <w:noProof/>
          </w:rPr>
          <w:fldChar w:fldCharType="separate"/>
        </w:r>
        <w:r w:rsidR="008D7A46">
          <w:rPr>
            <w:noProof/>
          </w:rPr>
          <w:t>2</w:t>
        </w:r>
        <w:r w:rsidR="0035055F">
          <w:rPr>
            <w:noProof/>
          </w:rPr>
          <w:fldChar w:fldCharType="end"/>
        </w:r>
      </w:hyperlink>
    </w:p>
    <w:p w14:paraId="0478E5CF" w14:textId="094C0BD9" w:rsidR="0035055F" w:rsidRDefault="001E03DF">
      <w:pPr>
        <w:pStyle w:val="TOC3"/>
        <w:tabs>
          <w:tab w:val="right" w:leader="dot" w:pos="8296"/>
        </w:tabs>
        <w:rPr>
          <w:rFonts w:asciiTheme="minorHAnsi" w:eastAsiaTheme="minorEastAsia" w:hAnsiTheme="minorHAnsi"/>
          <w:noProof/>
          <w:kern w:val="2"/>
          <w:szCs w:val="22"/>
        </w:rPr>
      </w:pPr>
      <w:hyperlink w:anchor="_Toc513119187" w:history="1">
        <w:r w:rsidR="0035055F" w:rsidRPr="009D77DE">
          <w:rPr>
            <w:rStyle w:val="af1"/>
            <w:noProof/>
          </w:rPr>
          <w:t>2.1.2 Text Pool Processing</w:t>
        </w:r>
        <w:r w:rsidR="0035055F">
          <w:rPr>
            <w:noProof/>
          </w:rPr>
          <w:tab/>
        </w:r>
        <w:r w:rsidR="0035055F">
          <w:rPr>
            <w:noProof/>
          </w:rPr>
          <w:fldChar w:fldCharType="begin"/>
        </w:r>
        <w:r w:rsidR="0035055F">
          <w:rPr>
            <w:noProof/>
          </w:rPr>
          <w:instrText xml:space="preserve"> PAGEREF _Toc513119187 \h </w:instrText>
        </w:r>
        <w:r w:rsidR="0035055F">
          <w:rPr>
            <w:noProof/>
          </w:rPr>
        </w:r>
        <w:r w:rsidR="0035055F">
          <w:rPr>
            <w:noProof/>
          </w:rPr>
          <w:fldChar w:fldCharType="separate"/>
        </w:r>
        <w:r w:rsidR="008D7A46">
          <w:rPr>
            <w:noProof/>
          </w:rPr>
          <w:t>3</w:t>
        </w:r>
        <w:r w:rsidR="0035055F">
          <w:rPr>
            <w:noProof/>
          </w:rPr>
          <w:fldChar w:fldCharType="end"/>
        </w:r>
      </w:hyperlink>
    </w:p>
    <w:p w14:paraId="2D14F3B8" w14:textId="58E5A9A2" w:rsidR="0035055F" w:rsidRDefault="001E03DF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hyperlink w:anchor="_Toc513119188" w:history="1">
        <w:r w:rsidR="0035055F" w:rsidRPr="009D77DE">
          <w:rPr>
            <w:rStyle w:val="af1"/>
            <w:rFonts w:cs="宋体"/>
            <w:noProof/>
          </w:rPr>
          <w:t>3 Speaker Information</w:t>
        </w:r>
        <w:r w:rsidR="0035055F">
          <w:rPr>
            <w:noProof/>
          </w:rPr>
          <w:tab/>
        </w:r>
        <w:r w:rsidR="0035055F">
          <w:rPr>
            <w:noProof/>
          </w:rPr>
          <w:fldChar w:fldCharType="begin"/>
        </w:r>
        <w:r w:rsidR="0035055F">
          <w:rPr>
            <w:noProof/>
          </w:rPr>
          <w:instrText xml:space="preserve"> PAGEREF _Toc513119188 \h </w:instrText>
        </w:r>
        <w:r w:rsidR="0035055F">
          <w:rPr>
            <w:noProof/>
          </w:rPr>
        </w:r>
        <w:r w:rsidR="0035055F">
          <w:rPr>
            <w:noProof/>
          </w:rPr>
          <w:fldChar w:fldCharType="separate"/>
        </w:r>
        <w:r w:rsidR="008D7A46">
          <w:rPr>
            <w:noProof/>
          </w:rPr>
          <w:t>3</w:t>
        </w:r>
        <w:r w:rsidR="0035055F">
          <w:rPr>
            <w:noProof/>
          </w:rPr>
          <w:fldChar w:fldCharType="end"/>
        </w:r>
      </w:hyperlink>
    </w:p>
    <w:p w14:paraId="17D69231" w14:textId="6EFE607E" w:rsidR="0035055F" w:rsidRDefault="001E03DF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13119189" w:history="1">
        <w:r w:rsidR="0035055F" w:rsidRPr="009D77DE">
          <w:rPr>
            <w:rStyle w:val="af1"/>
            <w:rFonts w:cs="宋体"/>
            <w:noProof/>
          </w:rPr>
          <w:t>3.1 Speaker Information Registration</w:t>
        </w:r>
        <w:r w:rsidR="0035055F">
          <w:rPr>
            <w:noProof/>
          </w:rPr>
          <w:tab/>
        </w:r>
        <w:r w:rsidR="0035055F">
          <w:rPr>
            <w:noProof/>
          </w:rPr>
          <w:fldChar w:fldCharType="begin"/>
        </w:r>
        <w:r w:rsidR="0035055F">
          <w:rPr>
            <w:noProof/>
          </w:rPr>
          <w:instrText xml:space="preserve"> PAGEREF _Toc513119189 \h </w:instrText>
        </w:r>
        <w:r w:rsidR="0035055F">
          <w:rPr>
            <w:noProof/>
          </w:rPr>
        </w:r>
        <w:r w:rsidR="0035055F">
          <w:rPr>
            <w:noProof/>
          </w:rPr>
          <w:fldChar w:fldCharType="separate"/>
        </w:r>
        <w:r w:rsidR="008D7A46">
          <w:rPr>
            <w:noProof/>
          </w:rPr>
          <w:t>3</w:t>
        </w:r>
        <w:r w:rsidR="0035055F">
          <w:rPr>
            <w:noProof/>
          </w:rPr>
          <w:fldChar w:fldCharType="end"/>
        </w:r>
      </w:hyperlink>
    </w:p>
    <w:p w14:paraId="1DB32C0F" w14:textId="40230F78" w:rsidR="0035055F" w:rsidRDefault="001E03DF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13119190" w:history="1">
        <w:r w:rsidR="0035055F" w:rsidRPr="009D77DE">
          <w:rPr>
            <w:rStyle w:val="af1"/>
            <w:rFonts w:cs="宋体"/>
            <w:noProof/>
          </w:rPr>
          <w:t>3.2 Speaker Demographic Information</w:t>
        </w:r>
        <w:r w:rsidR="0035055F">
          <w:rPr>
            <w:noProof/>
          </w:rPr>
          <w:tab/>
        </w:r>
        <w:r w:rsidR="0035055F">
          <w:rPr>
            <w:noProof/>
          </w:rPr>
          <w:fldChar w:fldCharType="begin"/>
        </w:r>
        <w:r w:rsidR="0035055F">
          <w:rPr>
            <w:noProof/>
          </w:rPr>
          <w:instrText xml:space="preserve"> PAGEREF _Toc513119190 \h </w:instrText>
        </w:r>
        <w:r w:rsidR="0035055F">
          <w:rPr>
            <w:noProof/>
          </w:rPr>
        </w:r>
        <w:r w:rsidR="0035055F">
          <w:rPr>
            <w:noProof/>
          </w:rPr>
          <w:fldChar w:fldCharType="separate"/>
        </w:r>
        <w:r w:rsidR="008D7A46">
          <w:rPr>
            <w:noProof/>
          </w:rPr>
          <w:t>4</w:t>
        </w:r>
        <w:r w:rsidR="0035055F">
          <w:rPr>
            <w:noProof/>
          </w:rPr>
          <w:fldChar w:fldCharType="end"/>
        </w:r>
      </w:hyperlink>
    </w:p>
    <w:p w14:paraId="7DADEF25" w14:textId="77633DAD" w:rsidR="0035055F" w:rsidRDefault="001E03DF">
      <w:pPr>
        <w:pStyle w:val="TOC3"/>
        <w:tabs>
          <w:tab w:val="right" w:leader="dot" w:pos="8296"/>
        </w:tabs>
        <w:rPr>
          <w:rFonts w:asciiTheme="minorHAnsi" w:eastAsiaTheme="minorEastAsia" w:hAnsiTheme="minorHAnsi"/>
          <w:noProof/>
          <w:kern w:val="2"/>
          <w:szCs w:val="22"/>
        </w:rPr>
      </w:pPr>
      <w:hyperlink w:anchor="_Toc513119191" w:history="1">
        <w:r w:rsidR="0035055F" w:rsidRPr="009D77DE">
          <w:rPr>
            <w:rStyle w:val="af1"/>
            <w:noProof/>
          </w:rPr>
          <w:t>3.2.1 Gender Balance</w:t>
        </w:r>
        <w:r w:rsidR="0035055F">
          <w:rPr>
            <w:noProof/>
          </w:rPr>
          <w:tab/>
        </w:r>
        <w:r w:rsidR="0035055F">
          <w:rPr>
            <w:noProof/>
          </w:rPr>
          <w:fldChar w:fldCharType="begin"/>
        </w:r>
        <w:r w:rsidR="0035055F">
          <w:rPr>
            <w:noProof/>
          </w:rPr>
          <w:instrText xml:space="preserve"> PAGEREF _Toc513119191 \h </w:instrText>
        </w:r>
        <w:r w:rsidR="0035055F">
          <w:rPr>
            <w:noProof/>
          </w:rPr>
        </w:r>
        <w:r w:rsidR="0035055F">
          <w:rPr>
            <w:noProof/>
          </w:rPr>
          <w:fldChar w:fldCharType="separate"/>
        </w:r>
        <w:r w:rsidR="008D7A46">
          <w:rPr>
            <w:noProof/>
          </w:rPr>
          <w:t>4</w:t>
        </w:r>
        <w:r w:rsidR="0035055F">
          <w:rPr>
            <w:noProof/>
          </w:rPr>
          <w:fldChar w:fldCharType="end"/>
        </w:r>
      </w:hyperlink>
    </w:p>
    <w:p w14:paraId="14BC6B62" w14:textId="3FCB4B22" w:rsidR="0035055F" w:rsidRDefault="001E03DF">
      <w:pPr>
        <w:pStyle w:val="TOC3"/>
        <w:tabs>
          <w:tab w:val="right" w:leader="dot" w:pos="8296"/>
        </w:tabs>
        <w:rPr>
          <w:rFonts w:asciiTheme="minorHAnsi" w:eastAsiaTheme="minorEastAsia" w:hAnsiTheme="minorHAnsi"/>
          <w:noProof/>
          <w:kern w:val="2"/>
          <w:szCs w:val="22"/>
        </w:rPr>
      </w:pPr>
      <w:hyperlink w:anchor="_Toc513119192" w:history="1">
        <w:r w:rsidR="0035055F" w:rsidRPr="009D77DE">
          <w:rPr>
            <w:rStyle w:val="af1"/>
            <w:noProof/>
          </w:rPr>
          <w:t>3.2.2 Age Distribution</w:t>
        </w:r>
        <w:r w:rsidR="0035055F">
          <w:rPr>
            <w:noProof/>
          </w:rPr>
          <w:tab/>
        </w:r>
        <w:r w:rsidR="0035055F">
          <w:rPr>
            <w:noProof/>
          </w:rPr>
          <w:fldChar w:fldCharType="begin"/>
        </w:r>
        <w:r w:rsidR="0035055F">
          <w:rPr>
            <w:noProof/>
          </w:rPr>
          <w:instrText xml:space="preserve"> PAGEREF _Toc513119192 \h </w:instrText>
        </w:r>
        <w:r w:rsidR="0035055F">
          <w:rPr>
            <w:noProof/>
          </w:rPr>
        </w:r>
        <w:r w:rsidR="0035055F">
          <w:rPr>
            <w:noProof/>
          </w:rPr>
          <w:fldChar w:fldCharType="separate"/>
        </w:r>
        <w:r w:rsidR="008D7A46">
          <w:rPr>
            <w:noProof/>
          </w:rPr>
          <w:t>4</w:t>
        </w:r>
        <w:r w:rsidR="0035055F">
          <w:rPr>
            <w:noProof/>
          </w:rPr>
          <w:fldChar w:fldCharType="end"/>
        </w:r>
      </w:hyperlink>
    </w:p>
    <w:p w14:paraId="1B705BB5" w14:textId="3B8221FC" w:rsidR="0035055F" w:rsidRDefault="001E03DF">
      <w:pPr>
        <w:pStyle w:val="TOC3"/>
        <w:tabs>
          <w:tab w:val="right" w:leader="dot" w:pos="8296"/>
        </w:tabs>
        <w:rPr>
          <w:rFonts w:asciiTheme="minorHAnsi" w:eastAsiaTheme="minorEastAsia" w:hAnsiTheme="minorHAnsi"/>
          <w:noProof/>
          <w:kern w:val="2"/>
          <w:szCs w:val="22"/>
        </w:rPr>
      </w:pPr>
      <w:hyperlink w:anchor="_Toc513119193" w:history="1">
        <w:r w:rsidR="0035055F" w:rsidRPr="009D77DE">
          <w:rPr>
            <w:rStyle w:val="af1"/>
            <w:noProof/>
          </w:rPr>
          <w:t>3.2.3 Dialectal Regions</w:t>
        </w:r>
        <w:r w:rsidR="0035055F">
          <w:rPr>
            <w:noProof/>
          </w:rPr>
          <w:tab/>
        </w:r>
        <w:r w:rsidR="0035055F">
          <w:rPr>
            <w:noProof/>
          </w:rPr>
          <w:fldChar w:fldCharType="begin"/>
        </w:r>
        <w:r w:rsidR="0035055F">
          <w:rPr>
            <w:noProof/>
          </w:rPr>
          <w:instrText xml:space="preserve"> PAGEREF _Toc513119193 \h </w:instrText>
        </w:r>
        <w:r w:rsidR="0035055F">
          <w:rPr>
            <w:noProof/>
          </w:rPr>
        </w:r>
        <w:r w:rsidR="0035055F">
          <w:rPr>
            <w:noProof/>
          </w:rPr>
          <w:fldChar w:fldCharType="separate"/>
        </w:r>
        <w:r w:rsidR="008D7A46">
          <w:rPr>
            <w:noProof/>
          </w:rPr>
          <w:t>4</w:t>
        </w:r>
        <w:r w:rsidR="0035055F">
          <w:rPr>
            <w:noProof/>
          </w:rPr>
          <w:fldChar w:fldCharType="end"/>
        </w:r>
      </w:hyperlink>
    </w:p>
    <w:p w14:paraId="407ADEB5" w14:textId="67C07761" w:rsidR="0035055F" w:rsidRDefault="001E03DF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hyperlink w:anchor="_Toc513119194" w:history="1">
        <w:r w:rsidR="0035055F" w:rsidRPr="009D77DE">
          <w:rPr>
            <w:rStyle w:val="af1"/>
            <w:rFonts w:cs="宋体"/>
            <w:noProof/>
          </w:rPr>
          <w:t>4 Recording Processing</w:t>
        </w:r>
        <w:r w:rsidR="0035055F">
          <w:rPr>
            <w:noProof/>
          </w:rPr>
          <w:tab/>
        </w:r>
        <w:r w:rsidR="0035055F">
          <w:rPr>
            <w:noProof/>
          </w:rPr>
          <w:fldChar w:fldCharType="begin"/>
        </w:r>
        <w:r w:rsidR="0035055F">
          <w:rPr>
            <w:noProof/>
          </w:rPr>
          <w:instrText xml:space="preserve"> PAGEREF _Toc513119194 \h </w:instrText>
        </w:r>
        <w:r w:rsidR="0035055F">
          <w:rPr>
            <w:noProof/>
          </w:rPr>
        </w:r>
        <w:r w:rsidR="0035055F">
          <w:rPr>
            <w:noProof/>
          </w:rPr>
          <w:fldChar w:fldCharType="separate"/>
        </w:r>
        <w:r w:rsidR="008D7A46">
          <w:rPr>
            <w:noProof/>
          </w:rPr>
          <w:t>5</w:t>
        </w:r>
        <w:r w:rsidR="0035055F">
          <w:rPr>
            <w:noProof/>
          </w:rPr>
          <w:fldChar w:fldCharType="end"/>
        </w:r>
      </w:hyperlink>
    </w:p>
    <w:p w14:paraId="44BEA92F" w14:textId="5FAC88E5" w:rsidR="0035055F" w:rsidRDefault="001E03DF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13119195" w:history="1">
        <w:r w:rsidR="0035055F" w:rsidRPr="009D77DE">
          <w:rPr>
            <w:rStyle w:val="af1"/>
            <w:rFonts w:cs="宋体"/>
            <w:noProof/>
          </w:rPr>
          <w:t>4.1 Recording Environment</w:t>
        </w:r>
        <w:r w:rsidR="0035055F">
          <w:rPr>
            <w:noProof/>
          </w:rPr>
          <w:tab/>
        </w:r>
        <w:r w:rsidR="0035055F">
          <w:rPr>
            <w:noProof/>
          </w:rPr>
          <w:fldChar w:fldCharType="begin"/>
        </w:r>
        <w:r w:rsidR="0035055F">
          <w:rPr>
            <w:noProof/>
          </w:rPr>
          <w:instrText xml:space="preserve"> PAGEREF _Toc513119195 \h </w:instrText>
        </w:r>
        <w:r w:rsidR="0035055F">
          <w:rPr>
            <w:noProof/>
          </w:rPr>
        </w:r>
        <w:r w:rsidR="0035055F">
          <w:rPr>
            <w:noProof/>
          </w:rPr>
          <w:fldChar w:fldCharType="separate"/>
        </w:r>
        <w:r w:rsidR="008D7A46">
          <w:rPr>
            <w:noProof/>
          </w:rPr>
          <w:t>5</w:t>
        </w:r>
        <w:r w:rsidR="0035055F">
          <w:rPr>
            <w:noProof/>
          </w:rPr>
          <w:fldChar w:fldCharType="end"/>
        </w:r>
      </w:hyperlink>
    </w:p>
    <w:p w14:paraId="616D4B56" w14:textId="76BB7A2C" w:rsidR="0035055F" w:rsidRDefault="001E03DF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13119196" w:history="1">
        <w:r w:rsidR="0035055F" w:rsidRPr="009D77DE">
          <w:rPr>
            <w:rStyle w:val="af1"/>
            <w:rFonts w:cs="宋体"/>
            <w:noProof/>
          </w:rPr>
          <w:t>4.2 Recording Equipment</w:t>
        </w:r>
        <w:r w:rsidR="0035055F">
          <w:rPr>
            <w:noProof/>
          </w:rPr>
          <w:tab/>
        </w:r>
        <w:r w:rsidR="0035055F">
          <w:rPr>
            <w:noProof/>
          </w:rPr>
          <w:fldChar w:fldCharType="begin"/>
        </w:r>
        <w:r w:rsidR="0035055F">
          <w:rPr>
            <w:noProof/>
          </w:rPr>
          <w:instrText xml:space="preserve"> PAGEREF _Toc513119196 \h </w:instrText>
        </w:r>
        <w:r w:rsidR="0035055F">
          <w:rPr>
            <w:noProof/>
          </w:rPr>
        </w:r>
        <w:r w:rsidR="0035055F">
          <w:rPr>
            <w:noProof/>
          </w:rPr>
          <w:fldChar w:fldCharType="separate"/>
        </w:r>
        <w:r w:rsidR="008D7A46">
          <w:rPr>
            <w:noProof/>
          </w:rPr>
          <w:t>5</w:t>
        </w:r>
        <w:r w:rsidR="0035055F">
          <w:rPr>
            <w:noProof/>
          </w:rPr>
          <w:fldChar w:fldCharType="end"/>
        </w:r>
      </w:hyperlink>
    </w:p>
    <w:p w14:paraId="38F00539" w14:textId="01C2084B" w:rsidR="0035055F" w:rsidRDefault="001E03DF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13119197" w:history="1">
        <w:r w:rsidR="0035055F" w:rsidRPr="009D77DE">
          <w:rPr>
            <w:rStyle w:val="af1"/>
            <w:rFonts w:cs="宋体"/>
            <w:noProof/>
          </w:rPr>
          <w:t>4.3 Recording Method</w:t>
        </w:r>
        <w:r w:rsidR="0035055F">
          <w:rPr>
            <w:noProof/>
          </w:rPr>
          <w:tab/>
        </w:r>
        <w:r w:rsidR="0035055F">
          <w:rPr>
            <w:noProof/>
          </w:rPr>
          <w:fldChar w:fldCharType="begin"/>
        </w:r>
        <w:r w:rsidR="0035055F">
          <w:rPr>
            <w:noProof/>
          </w:rPr>
          <w:instrText xml:space="preserve"> PAGEREF _Toc513119197 \h </w:instrText>
        </w:r>
        <w:r w:rsidR="0035055F">
          <w:rPr>
            <w:noProof/>
          </w:rPr>
        </w:r>
        <w:r w:rsidR="0035055F">
          <w:rPr>
            <w:noProof/>
          </w:rPr>
          <w:fldChar w:fldCharType="separate"/>
        </w:r>
        <w:r w:rsidR="008D7A46">
          <w:rPr>
            <w:noProof/>
          </w:rPr>
          <w:t>5</w:t>
        </w:r>
        <w:r w:rsidR="0035055F">
          <w:rPr>
            <w:noProof/>
          </w:rPr>
          <w:fldChar w:fldCharType="end"/>
        </w:r>
      </w:hyperlink>
    </w:p>
    <w:p w14:paraId="6B053385" w14:textId="18483391" w:rsidR="0035055F" w:rsidRDefault="001E03DF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hyperlink w:anchor="_Toc513119198" w:history="1">
        <w:r w:rsidR="0035055F" w:rsidRPr="009D77DE">
          <w:rPr>
            <w:rStyle w:val="af1"/>
            <w:rFonts w:cs="宋体"/>
            <w:noProof/>
          </w:rPr>
          <w:t>5 Speech Content Annotation</w:t>
        </w:r>
        <w:r w:rsidR="0035055F">
          <w:rPr>
            <w:noProof/>
          </w:rPr>
          <w:tab/>
        </w:r>
        <w:r w:rsidR="0035055F">
          <w:rPr>
            <w:noProof/>
          </w:rPr>
          <w:fldChar w:fldCharType="begin"/>
        </w:r>
        <w:r w:rsidR="0035055F">
          <w:rPr>
            <w:noProof/>
          </w:rPr>
          <w:instrText xml:space="preserve"> PAGEREF _Toc513119198 \h </w:instrText>
        </w:r>
        <w:r w:rsidR="0035055F">
          <w:rPr>
            <w:noProof/>
          </w:rPr>
        </w:r>
        <w:r w:rsidR="0035055F">
          <w:rPr>
            <w:noProof/>
          </w:rPr>
          <w:fldChar w:fldCharType="separate"/>
        </w:r>
        <w:r w:rsidR="008D7A46">
          <w:rPr>
            <w:noProof/>
          </w:rPr>
          <w:t>5</w:t>
        </w:r>
        <w:r w:rsidR="0035055F">
          <w:rPr>
            <w:noProof/>
          </w:rPr>
          <w:fldChar w:fldCharType="end"/>
        </w:r>
      </w:hyperlink>
    </w:p>
    <w:p w14:paraId="41967106" w14:textId="00CEB162" w:rsidR="0035055F" w:rsidRDefault="001E03DF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hyperlink w:anchor="_Toc513119199" w:history="1">
        <w:r w:rsidR="0035055F" w:rsidRPr="009D77DE">
          <w:rPr>
            <w:rStyle w:val="af1"/>
            <w:rFonts w:cs="宋体"/>
            <w:noProof/>
          </w:rPr>
          <w:t>6 Corpus Catalog</w:t>
        </w:r>
        <w:r w:rsidR="0035055F">
          <w:rPr>
            <w:noProof/>
          </w:rPr>
          <w:tab/>
        </w:r>
        <w:r w:rsidR="0035055F">
          <w:rPr>
            <w:noProof/>
          </w:rPr>
          <w:fldChar w:fldCharType="begin"/>
        </w:r>
        <w:r w:rsidR="0035055F">
          <w:rPr>
            <w:noProof/>
          </w:rPr>
          <w:instrText xml:space="preserve"> PAGEREF _Toc513119199 \h </w:instrText>
        </w:r>
        <w:r w:rsidR="0035055F">
          <w:rPr>
            <w:noProof/>
          </w:rPr>
        </w:r>
        <w:r w:rsidR="0035055F">
          <w:rPr>
            <w:noProof/>
          </w:rPr>
          <w:fldChar w:fldCharType="separate"/>
        </w:r>
        <w:r w:rsidR="008D7A46">
          <w:rPr>
            <w:noProof/>
          </w:rPr>
          <w:t>6</w:t>
        </w:r>
        <w:r w:rsidR="0035055F">
          <w:rPr>
            <w:noProof/>
          </w:rPr>
          <w:fldChar w:fldCharType="end"/>
        </w:r>
      </w:hyperlink>
    </w:p>
    <w:p w14:paraId="437AC8D3" w14:textId="4EDA2ECE" w:rsidR="0035055F" w:rsidRDefault="001E03DF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13119200" w:history="1">
        <w:r w:rsidR="0035055F" w:rsidRPr="009D77DE">
          <w:rPr>
            <w:rStyle w:val="af1"/>
            <w:rFonts w:cs="宋体"/>
            <w:noProof/>
          </w:rPr>
          <w:t>6.1 Directory Structure</w:t>
        </w:r>
        <w:r w:rsidR="0035055F">
          <w:rPr>
            <w:noProof/>
          </w:rPr>
          <w:tab/>
        </w:r>
        <w:r w:rsidR="0035055F">
          <w:rPr>
            <w:noProof/>
          </w:rPr>
          <w:fldChar w:fldCharType="begin"/>
        </w:r>
        <w:r w:rsidR="0035055F">
          <w:rPr>
            <w:noProof/>
          </w:rPr>
          <w:instrText xml:space="preserve"> PAGEREF _Toc513119200 \h </w:instrText>
        </w:r>
        <w:r w:rsidR="0035055F">
          <w:rPr>
            <w:noProof/>
          </w:rPr>
        </w:r>
        <w:r w:rsidR="0035055F">
          <w:rPr>
            <w:noProof/>
          </w:rPr>
          <w:fldChar w:fldCharType="separate"/>
        </w:r>
        <w:r w:rsidR="008D7A46">
          <w:rPr>
            <w:noProof/>
          </w:rPr>
          <w:t>6</w:t>
        </w:r>
        <w:r w:rsidR="0035055F">
          <w:rPr>
            <w:noProof/>
          </w:rPr>
          <w:fldChar w:fldCharType="end"/>
        </w:r>
      </w:hyperlink>
    </w:p>
    <w:p w14:paraId="587711BB" w14:textId="46B3B37C" w:rsidR="0035055F" w:rsidRDefault="001E03DF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13119201" w:history="1">
        <w:r w:rsidR="0035055F" w:rsidRPr="009D77DE">
          <w:rPr>
            <w:rStyle w:val="af1"/>
            <w:rFonts w:cs="宋体"/>
            <w:noProof/>
          </w:rPr>
          <w:t>6.2 Naming Rule</w:t>
        </w:r>
        <w:r w:rsidR="0035055F">
          <w:rPr>
            <w:noProof/>
          </w:rPr>
          <w:tab/>
        </w:r>
        <w:r w:rsidR="0035055F">
          <w:rPr>
            <w:noProof/>
          </w:rPr>
          <w:fldChar w:fldCharType="begin"/>
        </w:r>
        <w:r w:rsidR="0035055F">
          <w:rPr>
            <w:noProof/>
          </w:rPr>
          <w:instrText xml:space="preserve"> PAGEREF _Toc513119201 \h </w:instrText>
        </w:r>
        <w:r w:rsidR="0035055F">
          <w:rPr>
            <w:noProof/>
          </w:rPr>
        </w:r>
        <w:r w:rsidR="0035055F">
          <w:rPr>
            <w:noProof/>
          </w:rPr>
          <w:fldChar w:fldCharType="separate"/>
        </w:r>
        <w:r w:rsidR="008D7A46">
          <w:rPr>
            <w:noProof/>
          </w:rPr>
          <w:t>7</w:t>
        </w:r>
        <w:r w:rsidR="0035055F">
          <w:rPr>
            <w:noProof/>
          </w:rPr>
          <w:fldChar w:fldCharType="end"/>
        </w:r>
      </w:hyperlink>
    </w:p>
    <w:p w14:paraId="6AF00CEC" w14:textId="5BEA0E9A" w:rsidR="0035055F" w:rsidRDefault="001E03DF">
      <w:pPr>
        <w:pStyle w:val="TOC3"/>
        <w:tabs>
          <w:tab w:val="right" w:leader="dot" w:pos="8296"/>
        </w:tabs>
        <w:rPr>
          <w:rFonts w:asciiTheme="minorHAnsi" w:eastAsiaTheme="minorEastAsia" w:hAnsiTheme="minorHAnsi"/>
          <w:noProof/>
          <w:kern w:val="2"/>
          <w:szCs w:val="22"/>
        </w:rPr>
      </w:pPr>
      <w:hyperlink w:anchor="_Toc513119202" w:history="1">
        <w:r w:rsidR="0035055F" w:rsidRPr="009D77DE">
          <w:rPr>
            <w:rStyle w:val="af1"/>
            <w:noProof/>
          </w:rPr>
          <w:t>6.2.1 Directory Naming Rules</w:t>
        </w:r>
        <w:r w:rsidR="0035055F">
          <w:rPr>
            <w:noProof/>
          </w:rPr>
          <w:tab/>
        </w:r>
        <w:r w:rsidR="0035055F">
          <w:rPr>
            <w:noProof/>
          </w:rPr>
          <w:fldChar w:fldCharType="begin"/>
        </w:r>
        <w:r w:rsidR="0035055F">
          <w:rPr>
            <w:noProof/>
          </w:rPr>
          <w:instrText xml:space="preserve"> PAGEREF _Toc513119202 \h </w:instrText>
        </w:r>
        <w:r w:rsidR="0035055F">
          <w:rPr>
            <w:noProof/>
          </w:rPr>
        </w:r>
        <w:r w:rsidR="0035055F">
          <w:rPr>
            <w:noProof/>
          </w:rPr>
          <w:fldChar w:fldCharType="separate"/>
        </w:r>
        <w:r w:rsidR="008D7A46">
          <w:rPr>
            <w:noProof/>
          </w:rPr>
          <w:t>7</w:t>
        </w:r>
        <w:r w:rsidR="0035055F">
          <w:rPr>
            <w:noProof/>
          </w:rPr>
          <w:fldChar w:fldCharType="end"/>
        </w:r>
      </w:hyperlink>
    </w:p>
    <w:p w14:paraId="162C9959" w14:textId="34EB8E6B" w:rsidR="0035055F" w:rsidRDefault="001E03DF">
      <w:pPr>
        <w:pStyle w:val="TOC3"/>
        <w:tabs>
          <w:tab w:val="right" w:leader="dot" w:pos="8296"/>
        </w:tabs>
        <w:rPr>
          <w:rFonts w:asciiTheme="minorHAnsi" w:eastAsiaTheme="minorEastAsia" w:hAnsiTheme="minorHAnsi"/>
          <w:noProof/>
          <w:kern w:val="2"/>
          <w:szCs w:val="22"/>
        </w:rPr>
      </w:pPr>
      <w:hyperlink w:anchor="_Toc513119203" w:history="1">
        <w:r w:rsidR="0035055F" w:rsidRPr="009D77DE">
          <w:rPr>
            <w:rStyle w:val="af1"/>
            <w:noProof/>
          </w:rPr>
          <w:t>6.2.2 File Naming Rules</w:t>
        </w:r>
        <w:r w:rsidR="0035055F">
          <w:rPr>
            <w:noProof/>
          </w:rPr>
          <w:tab/>
        </w:r>
        <w:r w:rsidR="0035055F">
          <w:rPr>
            <w:noProof/>
          </w:rPr>
          <w:fldChar w:fldCharType="begin"/>
        </w:r>
        <w:r w:rsidR="0035055F">
          <w:rPr>
            <w:noProof/>
          </w:rPr>
          <w:instrText xml:space="preserve"> PAGEREF _Toc513119203 \h </w:instrText>
        </w:r>
        <w:r w:rsidR="0035055F">
          <w:rPr>
            <w:noProof/>
          </w:rPr>
        </w:r>
        <w:r w:rsidR="0035055F">
          <w:rPr>
            <w:noProof/>
          </w:rPr>
          <w:fldChar w:fldCharType="separate"/>
        </w:r>
        <w:r w:rsidR="008D7A46">
          <w:rPr>
            <w:noProof/>
          </w:rPr>
          <w:t>7</w:t>
        </w:r>
        <w:r w:rsidR="0035055F">
          <w:rPr>
            <w:noProof/>
          </w:rPr>
          <w:fldChar w:fldCharType="end"/>
        </w:r>
      </w:hyperlink>
    </w:p>
    <w:p w14:paraId="4803961E" w14:textId="77777777" w:rsidR="00B75FF5" w:rsidRDefault="00CE6430">
      <w:pPr>
        <w:pStyle w:val="1"/>
        <w:adjustRightInd/>
        <w:spacing w:line="578" w:lineRule="auto"/>
        <w:jc w:val="both"/>
        <w:textAlignment w:val="auto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fldChar w:fldCharType="end"/>
      </w:r>
      <w:bookmarkStart w:id="1" w:name="_Toc90"/>
    </w:p>
    <w:p w14:paraId="4CA2CBDF" w14:textId="77777777" w:rsidR="006F11FF" w:rsidRDefault="006F11FF" w:rsidP="006F11FF"/>
    <w:p w14:paraId="1C741516" w14:textId="77777777" w:rsidR="004019AE" w:rsidRDefault="004019AE" w:rsidP="006F11FF"/>
    <w:p w14:paraId="2C59B620" w14:textId="77777777" w:rsidR="004019AE" w:rsidRDefault="004019AE" w:rsidP="006F11FF"/>
    <w:p w14:paraId="08ACA7E5" w14:textId="77777777" w:rsidR="004019AE" w:rsidRPr="006F11FF" w:rsidRDefault="004019AE" w:rsidP="006F11FF"/>
    <w:p w14:paraId="62B1AD7E" w14:textId="77777777" w:rsidR="004B043A" w:rsidRDefault="00CE6430">
      <w:pPr>
        <w:pStyle w:val="1"/>
        <w:adjustRightInd/>
        <w:spacing w:line="578" w:lineRule="auto"/>
        <w:jc w:val="both"/>
        <w:textAlignment w:val="auto"/>
        <w:rPr>
          <w:rFonts w:asciiTheme="majorEastAsia" w:eastAsiaTheme="majorEastAsia" w:hAnsiTheme="majorEastAsia" w:cstheme="majorEastAsia"/>
        </w:rPr>
      </w:pPr>
      <w:bookmarkStart w:id="2" w:name="_Toc513119183"/>
      <w:r>
        <w:rPr>
          <w:rFonts w:asciiTheme="majorEastAsia" w:eastAsiaTheme="majorEastAsia" w:hAnsiTheme="majorEastAsia" w:cstheme="majorEastAsia" w:hint="eastAsia"/>
        </w:rPr>
        <w:lastRenderedPageBreak/>
        <w:t>1</w:t>
      </w:r>
      <w:bookmarkEnd w:id="0"/>
      <w:bookmarkEnd w:id="1"/>
      <w:r w:rsidR="00106953">
        <w:rPr>
          <w:rFonts w:asciiTheme="majorEastAsia" w:eastAsiaTheme="majorEastAsia" w:hAnsiTheme="majorEastAsia" w:cstheme="majorEastAsia" w:hint="eastAsia"/>
          <w:sz w:val="40"/>
        </w:rPr>
        <w:t xml:space="preserve"> </w:t>
      </w:r>
      <w:r w:rsidR="00106953">
        <w:rPr>
          <w:rFonts w:asciiTheme="majorEastAsia" w:eastAsiaTheme="majorEastAsia" w:hAnsiTheme="majorEastAsia" w:cstheme="majorEastAsia"/>
          <w:sz w:val="40"/>
        </w:rPr>
        <w:t>Product Instruction</w:t>
      </w:r>
      <w:bookmarkEnd w:id="2"/>
    </w:p>
    <w:p w14:paraId="5559A88B" w14:textId="77777777" w:rsidR="004B043A" w:rsidRDefault="004B043A">
      <w:pPr>
        <w:pStyle w:val="21"/>
        <w:keepNext/>
        <w:keepLines/>
        <w:numPr>
          <w:ilvl w:val="0"/>
          <w:numId w:val="1"/>
        </w:numPr>
        <w:adjustRightInd w:val="0"/>
        <w:spacing w:before="260" w:after="260" w:line="720" w:lineRule="auto"/>
        <w:ind w:firstLineChars="0"/>
        <w:jc w:val="left"/>
        <w:outlineLvl w:val="1"/>
        <w:rPr>
          <w:rFonts w:ascii="Cambria" w:hAnsi="Cambria" w:cs="Cambria"/>
          <w:b/>
          <w:bCs/>
          <w:vanish/>
          <w:sz w:val="32"/>
          <w:szCs w:val="32"/>
        </w:rPr>
      </w:pPr>
      <w:bookmarkStart w:id="3" w:name="_Toc480921836"/>
      <w:bookmarkStart w:id="4" w:name="_Toc3993"/>
      <w:bookmarkStart w:id="5" w:name="_Toc476144493"/>
      <w:bookmarkStart w:id="6" w:name="_Toc3336"/>
      <w:bookmarkStart w:id="7" w:name="_Toc2448"/>
      <w:bookmarkEnd w:id="3"/>
      <w:bookmarkEnd w:id="4"/>
      <w:bookmarkEnd w:id="5"/>
      <w:bookmarkEnd w:id="6"/>
      <w:bookmarkEnd w:id="7"/>
    </w:p>
    <w:p w14:paraId="6BA3BA4E" w14:textId="77777777" w:rsidR="004B043A" w:rsidRDefault="004B043A">
      <w:pPr>
        <w:pStyle w:val="21"/>
        <w:keepNext/>
        <w:keepLines/>
        <w:numPr>
          <w:ilvl w:val="0"/>
          <w:numId w:val="1"/>
        </w:numPr>
        <w:adjustRightInd w:val="0"/>
        <w:spacing w:before="260" w:after="260" w:line="720" w:lineRule="auto"/>
        <w:ind w:firstLineChars="0"/>
        <w:jc w:val="left"/>
        <w:outlineLvl w:val="1"/>
        <w:rPr>
          <w:rFonts w:ascii="Cambria" w:hAnsi="Cambria" w:cs="Cambria"/>
          <w:b/>
          <w:bCs/>
          <w:vanish/>
          <w:sz w:val="32"/>
          <w:szCs w:val="32"/>
        </w:rPr>
      </w:pPr>
      <w:bookmarkStart w:id="8" w:name="_Toc480921837"/>
      <w:bookmarkStart w:id="9" w:name="_Toc8933"/>
      <w:bookmarkStart w:id="10" w:name="_Toc20874"/>
      <w:bookmarkStart w:id="11" w:name="_Toc476144494"/>
      <w:bookmarkStart w:id="12" w:name="_Toc629"/>
      <w:bookmarkEnd w:id="8"/>
      <w:bookmarkEnd w:id="9"/>
      <w:bookmarkEnd w:id="10"/>
      <w:bookmarkEnd w:id="11"/>
      <w:bookmarkEnd w:id="12"/>
    </w:p>
    <w:p w14:paraId="032F2C10" w14:textId="77777777" w:rsidR="004B043A" w:rsidRDefault="004B043A">
      <w:pPr>
        <w:pStyle w:val="21"/>
        <w:keepNext/>
        <w:keepLines/>
        <w:numPr>
          <w:ilvl w:val="0"/>
          <w:numId w:val="2"/>
        </w:numPr>
        <w:adjustRightInd w:val="0"/>
        <w:spacing w:before="260" w:after="260" w:line="720" w:lineRule="auto"/>
        <w:ind w:firstLineChars="0"/>
        <w:jc w:val="left"/>
        <w:outlineLvl w:val="1"/>
        <w:rPr>
          <w:rFonts w:ascii="Cambria" w:hAnsi="Cambria" w:cs="Cambria"/>
          <w:b/>
          <w:bCs/>
          <w:vanish/>
          <w:sz w:val="32"/>
          <w:szCs w:val="32"/>
        </w:rPr>
      </w:pPr>
      <w:bookmarkStart w:id="13" w:name="_Toc476144495"/>
      <w:bookmarkStart w:id="14" w:name="_Toc17764"/>
      <w:bookmarkStart w:id="15" w:name="_Toc28984"/>
      <w:bookmarkStart w:id="16" w:name="_Toc480921838"/>
      <w:bookmarkStart w:id="17" w:name="_Toc24971"/>
      <w:bookmarkEnd w:id="13"/>
      <w:bookmarkEnd w:id="14"/>
      <w:bookmarkEnd w:id="15"/>
      <w:bookmarkEnd w:id="16"/>
      <w:bookmarkEnd w:id="17"/>
    </w:p>
    <w:p w14:paraId="43BA20AD" w14:textId="77777777" w:rsidR="004B043A" w:rsidRDefault="004B043A">
      <w:pPr>
        <w:pStyle w:val="21"/>
        <w:keepNext/>
        <w:keepLines/>
        <w:numPr>
          <w:ilvl w:val="0"/>
          <w:numId w:val="2"/>
        </w:numPr>
        <w:adjustRightInd w:val="0"/>
        <w:spacing w:before="260" w:after="260" w:line="720" w:lineRule="auto"/>
        <w:ind w:firstLineChars="0"/>
        <w:jc w:val="left"/>
        <w:outlineLvl w:val="1"/>
        <w:rPr>
          <w:rFonts w:ascii="Cambria" w:hAnsi="Cambria" w:cs="Cambria"/>
          <w:b/>
          <w:bCs/>
          <w:vanish/>
          <w:sz w:val="32"/>
          <w:szCs w:val="32"/>
        </w:rPr>
      </w:pPr>
      <w:bookmarkStart w:id="18" w:name="_Toc26576"/>
      <w:bookmarkStart w:id="19" w:name="_Toc20364"/>
      <w:bookmarkStart w:id="20" w:name="_Toc480921839"/>
      <w:bookmarkStart w:id="21" w:name="_Toc476144496"/>
      <w:bookmarkStart w:id="22" w:name="_Toc4349"/>
      <w:bookmarkEnd w:id="18"/>
      <w:bookmarkEnd w:id="19"/>
      <w:bookmarkEnd w:id="20"/>
      <w:bookmarkEnd w:id="21"/>
      <w:bookmarkEnd w:id="22"/>
    </w:p>
    <w:p w14:paraId="568475E6" w14:textId="77777777" w:rsidR="004B043A" w:rsidRDefault="004B043A">
      <w:pPr>
        <w:pStyle w:val="21"/>
        <w:keepNext/>
        <w:keepLines/>
        <w:numPr>
          <w:ilvl w:val="0"/>
          <w:numId w:val="3"/>
        </w:numPr>
        <w:adjustRightInd w:val="0"/>
        <w:spacing w:before="260" w:after="260" w:line="720" w:lineRule="auto"/>
        <w:ind w:firstLineChars="0"/>
        <w:jc w:val="left"/>
        <w:outlineLvl w:val="1"/>
        <w:rPr>
          <w:rFonts w:ascii="Cambria" w:hAnsi="Cambria" w:cs="Cambria"/>
          <w:b/>
          <w:bCs/>
          <w:vanish/>
          <w:sz w:val="32"/>
          <w:szCs w:val="32"/>
        </w:rPr>
      </w:pPr>
      <w:bookmarkStart w:id="23" w:name="_Toc66"/>
      <w:bookmarkStart w:id="24" w:name="_Toc20455"/>
      <w:bookmarkStart w:id="25" w:name="_Toc476144497"/>
      <w:bookmarkStart w:id="26" w:name="_Toc378"/>
      <w:bookmarkStart w:id="27" w:name="_Toc480921840"/>
      <w:bookmarkEnd w:id="23"/>
      <w:bookmarkEnd w:id="24"/>
      <w:bookmarkEnd w:id="25"/>
      <w:bookmarkEnd w:id="26"/>
      <w:bookmarkEnd w:id="27"/>
    </w:p>
    <w:p w14:paraId="32ABDC5C" w14:textId="77777777" w:rsidR="004B043A" w:rsidRDefault="004B043A">
      <w:pPr>
        <w:pStyle w:val="21"/>
        <w:keepNext/>
        <w:keepLines/>
        <w:numPr>
          <w:ilvl w:val="0"/>
          <w:numId w:val="3"/>
        </w:numPr>
        <w:adjustRightInd w:val="0"/>
        <w:spacing w:before="260" w:after="260" w:line="720" w:lineRule="auto"/>
        <w:ind w:firstLineChars="0"/>
        <w:jc w:val="left"/>
        <w:outlineLvl w:val="1"/>
        <w:rPr>
          <w:rFonts w:ascii="Cambria" w:hAnsi="Cambria" w:cs="Cambria"/>
          <w:b/>
          <w:bCs/>
          <w:vanish/>
          <w:sz w:val="32"/>
          <w:szCs w:val="32"/>
        </w:rPr>
      </w:pPr>
      <w:bookmarkStart w:id="28" w:name="_Toc480921841"/>
      <w:bookmarkStart w:id="29" w:name="_Toc476144498"/>
      <w:bookmarkStart w:id="30" w:name="_Toc17029"/>
      <w:bookmarkStart w:id="31" w:name="_Toc8059"/>
      <w:bookmarkStart w:id="32" w:name="_Toc17593"/>
      <w:bookmarkEnd w:id="28"/>
      <w:bookmarkEnd w:id="29"/>
      <w:bookmarkEnd w:id="30"/>
      <w:bookmarkEnd w:id="31"/>
      <w:bookmarkEnd w:id="32"/>
    </w:p>
    <w:p w14:paraId="06318D2B" w14:textId="77777777" w:rsidR="00106953" w:rsidRDefault="00106953" w:rsidP="00372334">
      <w:pPr>
        <w:pStyle w:val="110"/>
        <w:spacing w:line="360" w:lineRule="auto"/>
        <w:ind w:firstLineChars="0" w:firstLine="0"/>
      </w:pPr>
      <w:r w:rsidRPr="008A7220">
        <w:t>AISHELL-2 is a</w:t>
      </w:r>
      <w:r w:rsidR="003C36BC" w:rsidRPr="008A7220">
        <w:t xml:space="preserve"> </w:t>
      </w:r>
      <w:r w:rsidRPr="008A7220">
        <w:t xml:space="preserve">1000-hour Mandarin Chinese Speech Corpus. </w:t>
      </w:r>
      <w:r w:rsidR="003C36BC" w:rsidRPr="008A7220">
        <w:t xml:space="preserve">718 hours are from </w:t>
      </w:r>
      <w:r w:rsidRPr="008A7220">
        <w:t>AISHELL-ASR0009-</w:t>
      </w:r>
      <w:r w:rsidR="003C36BC" w:rsidRPr="008A7220">
        <w:t xml:space="preserve">[ZH-CN] and 282 hours are from AISHELL-ARS0010-[ZH-CN]. The speech </w:t>
      </w:r>
      <w:r w:rsidRPr="008A7220">
        <w:t>utterance contains 1</w:t>
      </w:r>
      <w:r w:rsidR="003C36BC" w:rsidRPr="008A7220">
        <w:t>2</w:t>
      </w:r>
      <w:r w:rsidRPr="008A7220">
        <w:t xml:space="preserve"> domains, including</w:t>
      </w:r>
      <w:r w:rsidR="009D46C4" w:rsidRPr="008A7220">
        <w:t xml:space="preserve"> keywords, </w:t>
      </w:r>
      <w:r w:rsidR="00FC6A09" w:rsidRPr="008A7220">
        <w:t xml:space="preserve">voice </w:t>
      </w:r>
      <w:r w:rsidR="009D46C4" w:rsidRPr="008A7220">
        <w:t>co</w:t>
      </w:r>
      <w:r w:rsidR="00FC6A09" w:rsidRPr="008A7220">
        <w:t>mmand,</w:t>
      </w:r>
      <w:r w:rsidRPr="008A7220">
        <w:t xml:space="preserve"> smart home, autonomous driving, industrial production</w:t>
      </w:r>
      <w:r w:rsidR="00FC6A09" w:rsidRPr="008A7220">
        <w:t>, etc</w:t>
      </w:r>
      <w:r w:rsidRPr="008A7220">
        <w:t xml:space="preserve">. </w:t>
      </w:r>
    </w:p>
    <w:p w14:paraId="360152A2" w14:textId="77777777" w:rsidR="00372334" w:rsidRPr="008A7220" w:rsidRDefault="00372334" w:rsidP="00372334">
      <w:pPr>
        <w:pStyle w:val="110"/>
        <w:spacing w:line="360" w:lineRule="auto"/>
        <w:ind w:firstLineChars="0" w:firstLine="0"/>
      </w:pPr>
    </w:p>
    <w:p w14:paraId="6BCBEA8A" w14:textId="77777777" w:rsidR="00106953" w:rsidRDefault="00461FFD" w:rsidP="00372334">
      <w:pPr>
        <w:pStyle w:val="110"/>
        <w:spacing w:line="360" w:lineRule="auto"/>
        <w:ind w:firstLineChars="0" w:firstLine="0"/>
      </w:pPr>
      <w:r w:rsidRPr="008A7220">
        <w:t>The r</w:t>
      </w:r>
      <w:r w:rsidR="00106953" w:rsidRPr="008A7220">
        <w:t>ecording</w:t>
      </w:r>
      <w:r w:rsidRPr="008A7220">
        <w:t xml:space="preserve"> </w:t>
      </w:r>
      <w:r w:rsidR="00106953" w:rsidRPr="008A7220">
        <w:t xml:space="preserve">was put in quiet indoor environment, using 3 different devices </w:t>
      </w:r>
      <w:r w:rsidRPr="008A7220">
        <w:t>in parallel</w:t>
      </w:r>
      <w:r w:rsidR="00106953" w:rsidRPr="008A7220">
        <w:t>:</w:t>
      </w:r>
      <w:r w:rsidR="000C7941">
        <w:t xml:space="preserve"> high fidelity microphone (44.1K</w:t>
      </w:r>
      <w:r w:rsidR="00106953" w:rsidRPr="008A7220">
        <w:t xml:space="preserve">Hz, 16-bit); </w:t>
      </w:r>
      <w:r w:rsidR="000C7941">
        <w:t>Android-system mobile phone (16K</w:t>
      </w:r>
      <w:r w:rsidR="00106953" w:rsidRPr="008A7220">
        <w:t>Hz, 16-bi</w:t>
      </w:r>
      <w:r w:rsidR="000C7941">
        <w:t>t), iOS-system mobile phone (16K</w:t>
      </w:r>
      <w:r w:rsidR="00106953" w:rsidRPr="008A7220">
        <w:t xml:space="preserve">Hz, 16-bit). </w:t>
      </w:r>
      <w:r w:rsidRPr="008A7220">
        <w:t>AISHELL-2 choose audio data record by iOS-system.</w:t>
      </w:r>
    </w:p>
    <w:p w14:paraId="08F19A3C" w14:textId="77777777" w:rsidR="00372334" w:rsidRPr="008A7220" w:rsidRDefault="00372334" w:rsidP="00372334">
      <w:pPr>
        <w:pStyle w:val="110"/>
        <w:spacing w:line="360" w:lineRule="auto"/>
        <w:ind w:firstLineChars="0" w:firstLine="0"/>
      </w:pPr>
    </w:p>
    <w:p w14:paraId="37B6AB11" w14:textId="77777777" w:rsidR="004B043A" w:rsidRPr="008A7220" w:rsidRDefault="005A218B" w:rsidP="00372334">
      <w:pPr>
        <w:pStyle w:val="110"/>
        <w:spacing w:line="360" w:lineRule="auto"/>
        <w:ind w:firstLineChars="0" w:firstLine="0"/>
      </w:pPr>
      <w:r w:rsidRPr="008A7220">
        <w:t>1991</w:t>
      </w:r>
      <w:r w:rsidR="00106953" w:rsidRPr="008A7220">
        <w:t xml:space="preserve"> speakers from different accent areas in China were participate in th</w:t>
      </w:r>
      <w:r w:rsidRPr="008A7220">
        <w:t>is</w:t>
      </w:r>
      <w:r w:rsidR="00106953" w:rsidRPr="008A7220">
        <w:t xml:space="preserve"> recording. The manual transcription accuracy rate is above 9</w:t>
      </w:r>
      <w:r w:rsidRPr="008A7220">
        <w:t>6</w:t>
      </w:r>
      <w:r w:rsidR="00106953" w:rsidRPr="008A7220">
        <w:t xml:space="preserve">%, through professional speech annotation and strict quality inspection. </w:t>
      </w:r>
    </w:p>
    <w:p w14:paraId="75CD78A6" w14:textId="77777777" w:rsidR="004B043A" w:rsidRDefault="00CE6430">
      <w:pPr>
        <w:pStyle w:val="1"/>
      </w:pPr>
      <w:bookmarkStart w:id="33" w:name="_Toc18755"/>
      <w:bookmarkStart w:id="34" w:name="_Toc32396"/>
      <w:bookmarkStart w:id="35" w:name="_Toc513119184"/>
      <w:r>
        <w:rPr>
          <w:rFonts w:hint="eastAsia"/>
        </w:rPr>
        <w:t>2</w:t>
      </w:r>
      <w:bookmarkEnd w:id="33"/>
      <w:bookmarkEnd w:id="34"/>
      <w:r w:rsidR="005A218B">
        <w:rPr>
          <w:rFonts w:hint="eastAsia"/>
        </w:rPr>
        <w:t xml:space="preserve"> </w:t>
      </w:r>
      <w:r w:rsidR="005A218B">
        <w:t>Recording Text</w:t>
      </w:r>
      <w:bookmarkEnd w:id="35"/>
    </w:p>
    <w:p w14:paraId="669A7176" w14:textId="77777777" w:rsidR="004B043A" w:rsidRDefault="00CE6430">
      <w:pPr>
        <w:pStyle w:val="2"/>
      </w:pPr>
      <w:bookmarkStart w:id="36" w:name="_Toc510"/>
      <w:bookmarkStart w:id="37" w:name="_Toc27522"/>
      <w:bookmarkStart w:id="38" w:name="_Toc513119185"/>
      <w:r>
        <w:rPr>
          <w:rFonts w:hint="eastAsia"/>
        </w:rPr>
        <w:t>2.1</w:t>
      </w:r>
      <w:bookmarkEnd w:id="36"/>
      <w:bookmarkEnd w:id="37"/>
      <w:r w:rsidR="005A218B">
        <w:rPr>
          <w:rFonts w:hint="eastAsia"/>
        </w:rPr>
        <w:t xml:space="preserve"> </w:t>
      </w:r>
      <w:r w:rsidR="005A218B">
        <w:t>Text Pool</w:t>
      </w:r>
      <w:bookmarkEnd w:id="38"/>
    </w:p>
    <w:p w14:paraId="4DFFB121" w14:textId="77777777" w:rsidR="004B043A" w:rsidRDefault="00CE6430">
      <w:pPr>
        <w:pStyle w:val="3"/>
      </w:pPr>
      <w:bookmarkStart w:id="39" w:name="_Toc14213"/>
      <w:bookmarkStart w:id="40" w:name="_Toc25891"/>
      <w:bookmarkStart w:id="41" w:name="_Toc513119186"/>
      <w:r>
        <w:rPr>
          <w:rFonts w:hint="eastAsia"/>
        </w:rPr>
        <w:t>2.1.1</w:t>
      </w:r>
      <w:bookmarkEnd w:id="39"/>
      <w:bookmarkEnd w:id="40"/>
      <w:r w:rsidR="005A218B">
        <w:rPr>
          <w:rFonts w:hint="eastAsia"/>
        </w:rPr>
        <w:t xml:space="preserve"> </w:t>
      </w:r>
      <w:r w:rsidR="005A218B">
        <w:t>Text Pool Content</w:t>
      </w:r>
      <w:bookmarkEnd w:id="41"/>
    </w:p>
    <w:p w14:paraId="653B2317" w14:textId="77777777" w:rsidR="00451C22" w:rsidRDefault="005A218B" w:rsidP="00372334">
      <w:pPr>
        <w:pStyle w:val="110"/>
        <w:ind w:firstLineChars="0" w:firstLine="0"/>
      </w:pPr>
      <w:r w:rsidRPr="005A218B">
        <w:t>Considering the application of speech recognition in smart home, autonomous driving, industrial production, and other fields, the corpus is selected from 1</w:t>
      </w:r>
      <w:r>
        <w:t>2</w:t>
      </w:r>
      <w:r w:rsidRPr="005A218B">
        <w:t xml:space="preserve"> domains.</w:t>
      </w:r>
    </w:p>
    <w:p w14:paraId="28BE1CF9" w14:textId="77777777" w:rsidR="004B043A" w:rsidRDefault="004B043A">
      <w:pPr>
        <w:pStyle w:val="110"/>
      </w:pPr>
    </w:p>
    <w:tbl>
      <w:tblPr>
        <w:tblW w:w="5382" w:type="dxa"/>
        <w:jc w:val="center"/>
        <w:tblLayout w:type="fixed"/>
        <w:tblLook w:val="04A0" w:firstRow="1" w:lastRow="0" w:firstColumn="1" w:lastColumn="0" w:noHBand="0" w:noVBand="1"/>
      </w:tblPr>
      <w:tblGrid>
        <w:gridCol w:w="1475"/>
        <w:gridCol w:w="3907"/>
      </w:tblGrid>
      <w:tr w:rsidR="004B043A" w14:paraId="7D242153" w14:textId="77777777">
        <w:trPr>
          <w:trHeight w:val="39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A3A5A" w14:textId="77777777" w:rsidR="004B043A" w:rsidRDefault="005A218B" w:rsidP="005A218B">
            <w:pPr>
              <w:widowControl/>
              <w:adjustRightInd/>
              <w:spacing w:line="240" w:lineRule="atLeast"/>
              <w:textAlignment w:val="auto"/>
              <w:rPr>
                <w:rFonts w:hAnsi="宋体" w:cs="宋体"/>
                <w:b/>
                <w:color w:val="000000"/>
                <w:sz w:val="18"/>
                <w:szCs w:val="22"/>
              </w:rPr>
            </w:pPr>
            <w:r>
              <w:rPr>
                <w:rFonts w:hAnsi="宋体" w:cs="宋体" w:hint="eastAsia"/>
                <w:b/>
                <w:color w:val="000000"/>
                <w:sz w:val="18"/>
                <w:szCs w:val="22"/>
              </w:rPr>
              <w:t>S</w:t>
            </w:r>
            <w:r>
              <w:rPr>
                <w:rFonts w:hAnsi="宋体" w:cs="宋体"/>
                <w:b/>
                <w:color w:val="000000"/>
                <w:sz w:val="18"/>
                <w:szCs w:val="22"/>
              </w:rPr>
              <w:t>erial Number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D4386" w14:textId="77777777" w:rsidR="004B043A" w:rsidRDefault="005A218B" w:rsidP="000452B7">
            <w:pPr>
              <w:widowControl/>
              <w:adjustRightInd/>
              <w:spacing w:line="240" w:lineRule="atLeast"/>
              <w:ind w:firstLineChars="750" w:firstLine="1350"/>
              <w:textAlignment w:val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D</w:t>
            </w: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>omain</w:t>
            </w:r>
          </w:p>
        </w:tc>
      </w:tr>
      <w:tr w:rsidR="004B043A" w14:paraId="6DD90D34" w14:textId="77777777">
        <w:trPr>
          <w:trHeight w:val="39"/>
          <w:jc w:val="center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F6F73" w14:textId="77777777" w:rsidR="004B043A" w:rsidRDefault="00CE6430"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hAnsi="宋体" w:cs="宋体"/>
                <w:b/>
                <w:color w:val="000000"/>
                <w:sz w:val="18"/>
                <w:szCs w:val="22"/>
              </w:rPr>
            </w:pPr>
            <w:r>
              <w:rPr>
                <w:rFonts w:hAnsi="宋体" w:cs="宋体" w:hint="eastAsia"/>
                <w:b/>
                <w:color w:val="000000"/>
                <w:sz w:val="18"/>
                <w:szCs w:val="22"/>
              </w:rPr>
              <w:t>1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38A2F" w14:textId="77777777" w:rsidR="004B043A" w:rsidRDefault="005A218B"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22"/>
              </w:rPr>
              <w:t>S</w:t>
            </w:r>
            <w:r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  <w:t>mart Home Voice Control</w:t>
            </w:r>
          </w:p>
        </w:tc>
      </w:tr>
      <w:tr w:rsidR="004B043A" w14:paraId="48BF3EF2" w14:textId="77777777">
        <w:trPr>
          <w:trHeight w:val="39"/>
          <w:jc w:val="center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C85D1" w14:textId="77777777" w:rsidR="004B043A" w:rsidRDefault="00CE6430"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hAnsi="宋体" w:cs="宋体"/>
                <w:b/>
                <w:color w:val="000000"/>
                <w:sz w:val="18"/>
                <w:szCs w:val="22"/>
              </w:rPr>
            </w:pPr>
            <w:r>
              <w:rPr>
                <w:rFonts w:hAnsi="宋体" w:cs="宋体" w:hint="eastAsia"/>
                <w:b/>
                <w:color w:val="000000"/>
                <w:sz w:val="18"/>
                <w:szCs w:val="22"/>
              </w:rPr>
              <w:t>2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67B91" w14:textId="77777777" w:rsidR="004B043A" w:rsidRDefault="00CE6430"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22"/>
              </w:rPr>
              <w:t>POI（</w:t>
            </w:r>
            <w:r w:rsidR="005A218B">
              <w:rPr>
                <w:rFonts w:ascii="微软雅黑" w:eastAsia="微软雅黑" w:hAnsi="微软雅黑" w:cs="宋体" w:hint="eastAsia"/>
                <w:color w:val="000000"/>
                <w:sz w:val="18"/>
                <w:szCs w:val="22"/>
              </w:rPr>
              <w:t>G</w:t>
            </w:r>
            <w:r w:rsidR="005A218B"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  <w:t>eographic Information</w:t>
            </w: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22"/>
              </w:rPr>
              <w:t>）</w:t>
            </w:r>
          </w:p>
        </w:tc>
      </w:tr>
      <w:tr w:rsidR="004B043A" w14:paraId="3B4590CF" w14:textId="77777777">
        <w:trPr>
          <w:trHeight w:val="39"/>
          <w:jc w:val="center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E9883" w14:textId="77777777" w:rsidR="004B043A" w:rsidRDefault="00CE6430"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hAnsi="宋体" w:cs="宋体"/>
                <w:b/>
                <w:color w:val="000000"/>
                <w:sz w:val="18"/>
                <w:szCs w:val="22"/>
              </w:rPr>
            </w:pPr>
            <w:r>
              <w:rPr>
                <w:rFonts w:hAnsi="宋体" w:cs="宋体" w:hint="eastAsia"/>
                <w:b/>
                <w:color w:val="000000"/>
                <w:sz w:val="18"/>
                <w:szCs w:val="22"/>
              </w:rPr>
              <w:t>3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DC82F" w14:textId="77777777" w:rsidR="004B043A" w:rsidRDefault="005A218B"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22"/>
              </w:rPr>
              <w:t>M</w:t>
            </w:r>
            <w:r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  <w:t>usic</w:t>
            </w:r>
            <w:r w:rsidR="00CE6430">
              <w:rPr>
                <w:rFonts w:ascii="微软雅黑" w:eastAsia="微软雅黑" w:hAnsi="微软雅黑" w:cs="宋体" w:hint="eastAsia"/>
                <w:color w:val="000000"/>
                <w:sz w:val="18"/>
                <w:szCs w:val="22"/>
              </w:rPr>
              <w:t>（</w:t>
            </w: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22"/>
              </w:rPr>
              <w:t>V</w:t>
            </w:r>
            <w:r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  <w:t>oice Control</w:t>
            </w:r>
            <w:r w:rsidR="00CE6430">
              <w:rPr>
                <w:rFonts w:ascii="微软雅黑" w:eastAsia="微软雅黑" w:hAnsi="微软雅黑" w:cs="宋体" w:hint="eastAsia"/>
                <w:color w:val="000000"/>
                <w:sz w:val="18"/>
                <w:szCs w:val="22"/>
              </w:rPr>
              <w:t>）</w:t>
            </w:r>
          </w:p>
        </w:tc>
      </w:tr>
      <w:tr w:rsidR="004B043A" w14:paraId="1CFE16CB" w14:textId="77777777">
        <w:trPr>
          <w:trHeight w:val="39"/>
          <w:jc w:val="center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137F4" w14:textId="77777777" w:rsidR="004B043A" w:rsidRDefault="00CE6430"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hAnsi="宋体" w:cs="宋体"/>
                <w:b/>
                <w:color w:val="000000"/>
                <w:sz w:val="18"/>
                <w:szCs w:val="22"/>
              </w:rPr>
            </w:pPr>
            <w:r>
              <w:rPr>
                <w:rFonts w:hAnsi="宋体" w:cs="宋体" w:hint="eastAsia"/>
                <w:b/>
                <w:color w:val="000000"/>
                <w:sz w:val="18"/>
                <w:szCs w:val="22"/>
              </w:rPr>
              <w:t>4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C74EA" w14:textId="77777777" w:rsidR="004B043A" w:rsidRDefault="005A218B"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22"/>
              </w:rPr>
              <w:t>D</w:t>
            </w:r>
            <w:r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  <w:t>igital Sequence</w:t>
            </w:r>
            <w:r w:rsidR="00CE6430">
              <w:rPr>
                <w:rFonts w:ascii="微软雅黑" w:eastAsia="微软雅黑" w:hAnsi="微软雅黑" w:cs="宋体" w:hint="eastAsia"/>
                <w:color w:val="000000"/>
                <w:sz w:val="18"/>
                <w:szCs w:val="22"/>
              </w:rPr>
              <w:t>（</w:t>
            </w:r>
            <w:r w:rsidR="0064619F">
              <w:rPr>
                <w:rFonts w:ascii="微软雅黑" w:eastAsia="微软雅黑" w:hAnsi="微软雅黑" w:cs="宋体" w:hint="eastAsia"/>
                <w:color w:val="000000"/>
                <w:sz w:val="18"/>
                <w:szCs w:val="22"/>
              </w:rPr>
              <w:t>V</w:t>
            </w:r>
            <w:r w:rsidR="0064619F"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  <w:t>oice Control</w:t>
            </w:r>
            <w:r w:rsidR="00CE6430">
              <w:rPr>
                <w:rFonts w:ascii="微软雅黑" w:eastAsia="微软雅黑" w:hAnsi="微软雅黑" w:cs="宋体" w:hint="eastAsia"/>
                <w:color w:val="000000"/>
                <w:sz w:val="18"/>
                <w:szCs w:val="22"/>
              </w:rPr>
              <w:t>）</w:t>
            </w:r>
          </w:p>
        </w:tc>
      </w:tr>
      <w:tr w:rsidR="004B043A" w14:paraId="29314355" w14:textId="77777777">
        <w:trPr>
          <w:trHeight w:val="39"/>
          <w:jc w:val="center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D1ECB" w14:textId="77777777" w:rsidR="004B043A" w:rsidRDefault="00CE6430"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hAnsi="宋体" w:cs="宋体"/>
                <w:b/>
                <w:color w:val="000000"/>
                <w:sz w:val="18"/>
                <w:szCs w:val="22"/>
              </w:rPr>
            </w:pPr>
            <w:r>
              <w:rPr>
                <w:rFonts w:hAnsi="宋体" w:cs="宋体" w:hint="eastAsia"/>
                <w:b/>
                <w:color w:val="000000"/>
                <w:sz w:val="18"/>
                <w:szCs w:val="22"/>
              </w:rPr>
              <w:t>5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342AA" w14:textId="77777777" w:rsidR="004B043A" w:rsidRDefault="0064619F"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22"/>
              </w:rPr>
              <w:t>T</w:t>
            </w:r>
            <w:r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  <w:t>V Play and Film Names</w:t>
            </w:r>
          </w:p>
        </w:tc>
      </w:tr>
      <w:tr w:rsidR="004B043A" w14:paraId="06075BD0" w14:textId="77777777">
        <w:trPr>
          <w:trHeight w:val="39"/>
          <w:jc w:val="center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0E9F8" w14:textId="77777777" w:rsidR="004B043A" w:rsidRDefault="00CE6430"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hAnsi="宋体" w:cs="宋体"/>
                <w:b/>
                <w:color w:val="000000"/>
                <w:sz w:val="18"/>
                <w:szCs w:val="22"/>
              </w:rPr>
            </w:pPr>
            <w:r>
              <w:rPr>
                <w:rFonts w:hAnsi="宋体" w:cs="宋体" w:hint="eastAsia"/>
                <w:b/>
                <w:color w:val="000000"/>
                <w:sz w:val="18"/>
                <w:szCs w:val="22"/>
              </w:rPr>
              <w:t>6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CC3FB" w14:textId="77777777" w:rsidR="004B043A" w:rsidRDefault="0064619F"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22"/>
              </w:rPr>
              <w:t>F</w:t>
            </w:r>
            <w:r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  <w:t>inance</w:t>
            </w:r>
          </w:p>
        </w:tc>
      </w:tr>
      <w:tr w:rsidR="004B043A" w14:paraId="0D5880EC" w14:textId="77777777">
        <w:trPr>
          <w:trHeight w:val="39"/>
          <w:jc w:val="center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9F621" w14:textId="77777777" w:rsidR="004B043A" w:rsidRDefault="00CE6430"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hAnsi="宋体" w:cs="宋体"/>
                <w:b/>
                <w:color w:val="000000"/>
                <w:sz w:val="18"/>
                <w:szCs w:val="22"/>
              </w:rPr>
            </w:pPr>
            <w:r>
              <w:rPr>
                <w:rFonts w:hAnsi="宋体" w:cs="宋体" w:hint="eastAsia"/>
                <w:b/>
                <w:color w:val="000000"/>
                <w:sz w:val="18"/>
                <w:szCs w:val="22"/>
              </w:rPr>
              <w:t>7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43957" w14:textId="77777777" w:rsidR="004B043A" w:rsidRDefault="0064619F"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22"/>
              </w:rPr>
              <w:t>S</w:t>
            </w:r>
            <w:r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  <w:t>cience and Technology</w:t>
            </w:r>
          </w:p>
        </w:tc>
      </w:tr>
      <w:tr w:rsidR="004B043A" w14:paraId="425CE629" w14:textId="77777777">
        <w:trPr>
          <w:trHeight w:val="39"/>
          <w:jc w:val="center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687B2" w14:textId="77777777" w:rsidR="004B043A" w:rsidRDefault="00CE6430"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hAnsi="宋体" w:cs="宋体"/>
                <w:b/>
                <w:color w:val="000000"/>
                <w:sz w:val="18"/>
                <w:szCs w:val="22"/>
              </w:rPr>
            </w:pPr>
            <w:r>
              <w:rPr>
                <w:rFonts w:hAnsi="宋体" w:cs="宋体" w:hint="eastAsia"/>
                <w:b/>
                <w:color w:val="000000"/>
                <w:sz w:val="18"/>
                <w:szCs w:val="22"/>
              </w:rPr>
              <w:t>8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086B6" w14:textId="77777777" w:rsidR="004B043A" w:rsidRDefault="0064619F"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22"/>
              </w:rPr>
              <w:t>S</w:t>
            </w:r>
            <w:r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  <w:t>ports</w:t>
            </w:r>
          </w:p>
        </w:tc>
      </w:tr>
      <w:tr w:rsidR="004B043A" w14:paraId="65A9AEA9" w14:textId="77777777">
        <w:trPr>
          <w:trHeight w:val="39"/>
          <w:jc w:val="center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6780F" w14:textId="77777777" w:rsidR="004B043A" w:rsidRDefault="00CE6430"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hAnsi="宋体" w:cs="宋体"/>
                <w:b/>
                <w:color w:val="000000"/>
                <w:sz w:val="18"/>
                <w:szCs w:val="22"/>
              </w:rPr>
            </w:pPr>
            <w:r>
              <w:rPr>
                <w:rFonts w:hAnsi="宋体" w:cs="宋体" w:hint="eastAsia"/>
                <w:b/>
                <w:color w:val="000000"/>
                <w:sz w:val="18"/>
                <w:szCs w:val="22"/>
              </w:rPr>
              <w:lastRenderedPageBreak/>
              <w:t>9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87DAB" w14:textId="77777777" w:rsidR="004B043A" w:rsidRDefault="0064619F"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22"/>
              </w:rPr>
              <w:t>E</w:t>
            </w:r>
            <w:r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  <w:t>ntertainments</w:t>
            </w:r>
          </w:p>
        </w:tc>
      </w:tr>
      <w:tr w:rsidR="004B043A" w14:paraId="45B53B28" w14:textId="77777777" w:rsidTr="009738B9">
        <w:trPr>
          <w:trHeight w:val="39"/>
          <w:jc w:val="center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E6ED0" w14:textId="77777777" w:rsidR="004B043A" w:rsidRDefault="00CE6430"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hAnsi="宋体" w:cs="宋体"/>
                <w:b/>
                <w:color w:val="000000"/>
                <w:sz w:val="18"/>
                <w:szCs w:val="22"/>
              </w:rPr>
            </w:pPr>
            <w:r>
              <w:rPr>
                <w:rFonts w:hAnsi="宋体" w:cs="宋体" w:hint="eastAsia"/>
                <w:b/>
                <w:color w:val="000000"/>
                <w:sz w:val="18"/>
                <w:szCs w:val="22"/>
              </w:rPr>
              <w:t>10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DE274" w14:textId="77777777" w:rsidR="004B043A" w:rsidRDefault="0064619F"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22"/>
              </w:rPr>
              <w:t>N</w:t>
            </w:r>
            <w:r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  <w:t>ews</w:t>
            </w:r>
          </w:p>
        </w:tc>
      </w:tr>
      <w:tr w:rsidR="004B043A" w14:paraId="630CD8E9" w14:textId="77777777" w:rsidTr="009738B9">
        <w:trPr>
          <w:trHeight w:val="39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B3E27" w14:textId="77777777" w:rsidR="004B043A" w:rsidRDefault="00CE6430"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hAnsi="宋体" w:cs="宋体"/>
                <w:b/>
                <w:color w:val="000000"/>
                <w:sz w:val="18"/>
                <w:szCs w:val="22"/>
              </w:rPr>
            </w:pPr>
            <w:r>
              <w:rPr>
                <w:rFonts w:hAnsi="宋体" w:cs="宋体" w:hint="eastAsia"/>
                <w:b/>
                <w:color w:val="000000"/>
                <w:sz w:val="18"/>
                <w:szCs w:val="22"/>
              </w:rPr>
              <w:t>11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C4917" w14:textId="77777777" w:rsidR="004B043A" w:rsidRDefault="0064619F"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22"/>
              </w:rPr>
              <w:t>E</w:t>
            </w:r>
            <w:r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  <w:t>nglish Spelling</w:t>
            </w:r>
          </w:p>
        </w:tc>
      </w:tr>
      <w:tr w:rsidR="00CD0B40" w14:paraId="60C6A676" w14:textId="77777777" w:rsidTr="009738B9">
        <w:trPr>
          <w:trHeight w:val="39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A4F83" w14:textId="77777777" w:rsidR="00CD0B40" w:rsidRDefault="00CD0B40"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hAnsi="宋体" w:cs="宋体"/>
                <w:b/>
                <w:color w:val="000000"/>
                <w:sz w:val="18"/>
                <w:szCs w:val="22"/>
              </w:rPr>
            </w:pPr>
            <w:r>
              <w:rPr>
                <w:rFonts w:hAnsi="宋体" w:cs="宋体" w:hint="eastAsia"/>
                <w:b/>
                <w:color w:val="000000"/>
                <w:sz w:val="18"/>
                <w:szCs w:val="22"/>
              </w:rPr>
              <w:t>12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951DE" w14:textId="77777777" w:rsidR="00CD0B40" w:rsidRDefault="0064619F"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22"/>
              </w:rPr>
              <w:t>W</w:t>
            </w:r>
            <w:r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  <w:t>ide Area Text</w:t>
            </w:r>
          </w:p>
        </w:tc>
      </w:tr>
    </w:tbl>
    <w:p w14:paraId="3FECDD9A" w14:textId="77777777" w:rsidR="004B043A" w:rsidRDefault="004B043A">
      <w:pPr>
        <w:pStyle w:val="11"/>
        <w:ind w:left="1243" w:firstLineChars="100" w:firstLine="210"/>
        <w:rPr>
          <w:rFonts w:ascii="宋体" w:hAnsi="Times New Roman" w:cstheme="minorBidi"/>
          <w:kern w:val="0"/>
          <w:szCs w:val="21"/>
        </w:rPr>
      </w:pPr>
    </w:p>
    <w:p w14:paraId="7CFE2386" w14:textId="77777777" w:rsidR="004B043A" w:rsidRPr="008A7220" w:rsidRDefault="0064619F">
      <w:pPr>
        <w:spacing w:line="300" w:lineRule="auto"/>
        <w:ind w:firstLineChars="1300" w:firstLine="2730"/>
        <w:rPr>
          <w:rFonts w:ascii="Calibri" w:hAnsi="Calibri" w:cs="Calibri"/>
          <w:kern w:val="2"/>
          <w:szCs w:val="21"/>
        </w:rPr>
      </w:pPr>
      <w:r w:rsidRPr="008A7220">
        <w:rPr>
          <w:rFonts w:ascii="Calibri" w:hAnsi="Calibri" w:cs="Calibri" w:hint="eastAsia"/>
          <w:kern w:val="2"/>
          <w:szCs w:val="21"/>
        </w:rPr>
        <w:t>C</w:t>
      </w:r>
      <w:r w:rsidRPr="008A7220">
        <w:rPr>
          <w:rFonts w:ascii="Calibri" w:hAnsi="Calibri" w:cs="Calibri"/>
          <w:kern w:val="2"/>
          <w:szCs w:val="21"/>
        </w:rPr>
        <w:t xml:space="preserve">hart </w:t>
      </w:r>
      <w:r w:rsidR="00CE6430" w:rsidRPr="008A7220">
        <w:rPr>
          <w:rFonts w:ascii="Calibri" w:hAnsi="Calibri" w:cs="Calibri" w:hint="eastAsia"/>
          <w:kern w:val="2"/>
          <w:szCs w:val="21"/>
        </w:rPr>
        <w:t>2-1</w:t>
      </w:r>
      <w:r w:rsidRPr="008A7220">
        <w:rPr>
          <w:rFonts w:ascii="Calibri" w:hAnsi="Calibri" w:cs="Calibri"/>
          <w:kern w:val="2"/>
          <w:szCs w:val="21"/>
        </w:rPr>
        <w:t xml:space="preserve"> Text Pool Content</w:t>
      </w:r>
    </w:p>
    <w:p w14:paraId="3CA5CFEE" w14:textId="77777777" w:rsidR="004B043A" w:rsidRDefault="00CE6430">
      <w:pPr>
        <w:pStyle w:val="3"/>
        <w:rPr>
          <w:rFonts w:cs="宋体"/>
        </w:rPr>
      </w:pPr>
      <w:bookmarkStart w:id="42" w:name="_Toc18261"/>
      <w:bookmarkStart w:id="43" w:name="_Toc25614"/>
      <w:bookmarkStart w:id="44" w:name="_Toc513119187"/>
      <w:r>
        <w:rPr>
          <w:rFonts w:hint="eastAsia"/>
        </w:rPr>
        <w:t>2.1.2</w:t>
      </w:r>
      <w:bookmarkEnd w:id="42"/>
      <w:bookmarkEnd w:id="43"/>
      <w:r w:rsidR="0064619F">
        <w:rPr>
          <w:rFonts w:hint="eastAsia"/>
        </w:rPr>
        <w:t xml:space="preserve"> </w:t>
      </w:r>
      <w:r w:rsidR="0064619F">
        <w:t>Text Pool Processing</w:t>
      </w:r>
      <w:bookmarkEnd w:id="44"/>
    </w:p>
    <w:p w14:paraId="4026A7DD" w14:textId="77777777" w:rsidR="0064619F" w:rsidRDefault="0064619F" w:rsidP="0064619F">
      <w:pPr>
        <w:pStyle w:val="110"/>
        <w:numPr>
          <w:ilvl w:val="0"/>
          <w:numId w:val="4"/>
        </w:numPr>
        <w:ind w:firstLineChars="0"/>
      </w:pPr>
      <w:r>
        <w:t>Off-sensitivity. Delete politically sensitivity, personal privacy, and pornographic violence such kind of content.</w:t>
      </w:r>
    </w:p>
    <w:p w14:paraId="2602B14A" w14:textId="77777777" w:rsidR="0064619F" w:rsidRDefault="0064619F" w:rsidP="0064619F">
      <w:pPr>
        <w:pStyle w:val="110"/>
        <w:numPr>
          <w:ilvl w:val="0"/>
          <w:numId w:val="4"/>
        </w:numPr>
        <w:ind w:firstLineChars="0"/>
      </w:pPr>
      <w:r>
        <w:t xml:space="preserve">Delete &lt; , &gt; , [ , ] , </w:t>
      </w:r>
      <w:r>
        <w:rPr>
          <w:rFonts w:hint="eastAsia"/>
        </w:rPr>
        <w:t>～</w:t>
      </w:r>
      <w:r>
        <w:t xml:space="preserve"> , / , \ , =, such kind of mark.</w:t>
      </w:r>
    </w:p>
    <w:p w14:paraId="50581BDB" w14:textId="77777777" w:rsidR="0064619F" w:rsidRDefault="0064619F" w:rsidP="0064619F">
      <w:pPr>
        <w:pStyle w:val="110"/>
        <w:numPr>
          <w:ilvl w:val="0"/>
          <w:numId w:val="4"/>
        </w:numPr>
        <w:ind w:firstLineChars="0"/>
      </w:pPr>
      <w:r>
        <w:t>Delete content in languages other than Chinese and English.</w:t>
      </w:r>
    </w:p>
    <w:p w14:paraId="5F316E55" w14:textId="77777777" w:rsidR="0064619F" w:rsidRDefault="0064619F" w:rsidP="0064619F">
      <w:pPr>
        <w:pStyle w:val="110"/>
        <w:numPr>
          <w:ilvl w:val="0"/>
          <w:numId w:val="4"/>
        </w:numPr>
        <w:ind w:firstLineChars="0"/>
      </w:pPr>
      <w:r>
        <w:t>Unified format.</w:t>
      </w:r>
    </w:p>
    <w:p w14:paraId="0662A18D" w14:textId="77777777" w:rsidR="004B043A" w:rsidRDefault="00CE6430">
      <w:pPr>
        <w:pStyle w:val="1"/>
        <w:rPr>
          <w:rFonts w:cs="Times New Roman"/>
          <w:sz w:val="40"/>
        </w:rPr>
      </w:pPr>
      <w:bookmarkStart w:id="45" w:name="_Toc25731"/>
      <w:bookmarkStart w:id="46" w:name="_Toc31547"/>
      <w:bookmarkStart w:id="47" w:name="_Toc513119188"/>
      <w:r>
        <w:rPr>
          <w:rFonts w:cs="宋体" w:hint="eastAsia"/>
          <w:sz w:val="40"/>
        </w:rPr>
        <w:t>3</w:t>
      </w:r>
      <w:bookmarkEnd w:id="45"/>
      <w:bookmarkEnd w:id="46"/>
      <w:r w:rsidR="0064619F">
        <w:rPr>
          <w:rFonts w:cs="宋体" w:hint="eastAsia"/>
          <w:sz w:val="40"/>
        </w:rPr>
        <w:t xml:space="preserve"> </w:t>
      </w:r>
      <w:r w:rsidR="0064619F">
        <w:rPr>
          <w:rFonts w:cs="宋体"/>
          <w:sz w:val="40"/>
        </w:rPr>
        <w:t>Speaker Information</w:t>
      </w:r>
      <w:bookmarkEnd w:id="47"/>
    </w:p>
    <w:p w14:paraId="10DC5C91" w14:textId="77777777" w:rsidR="004B043A" w:rsidRDefault="00CE6430">
      <w:pPr>
        <w:pStyle w:val="2"/>
        <w:rPr>
          <w:rFonts w:cs="Times New Roman"/>
        </w:rPr>
      </w:pPr>
      <w:bookmarkStart w:id="48" w:name="_Toc17473"/>
      <w:bookmarkStart w:id="49" w:name="_Toc7154"/>
      <w:bookmarkStart w:id="50" w:name="_Toc513119189"/>
      <w:r>
        <w:rPr>
          <w:rFonts w:cs="宋体" w:hint="eastAsia"/>
        </w:rPr>
        <w:t xml:space="preserve">3.1 </w:t>
      </w:r>
      <w:r w:rsidR="0064619F" w:rsidRPr="0064619F">
        <w:rPr>
          <w:rFonts w:cs="宋体"/>
        </w:rPr>
        <w:t>Speaker Information Registration</w:t>
      </w:r>
      <w:bookmarkEnd w:id="48"/>
      <w:bookmarkEnd w:id="49"/>
      <w:bookmarkEnd w:id="50"/>
    </w:p>
    <w:p w14:paraId="70D7DEF2" w14:textId="77777777" w:rsidR="004B043A" w:rsidRPr="008A7220" w:rsidRDefault="0064619F" w:rsidP="008A7220">
      <w:pPr>
        <w:pStyle w:val="a7"/>
        <w:spacing w:beforeLines="50" w:before="156" w:afterLines="200" w:after="624"/>
        <w:ind w:left="420"/>
        <w:rPr>
          <w:rFonts w:ascii="Calibri" w:hAnsi="Calibri" w:cs="Calibri"/>
        </w:rPr>
      </w:pPr>
      <w:r w:rsidRPr="008A7220">
        <w:rPr>
          <w:rFonts w:ascii="Calibri" w:hAnsi="Calibri" w:cs="Calibri"/>
        </w:rPr>
        <w:t>Speaker information is comprised of Task ID, Gender, Accent Area, and Age Range. (Chart 3-1)</w:t>
      </w:r>
    </w:p>
    <w:tbl>
      <w:tblPr>
        <w:tblW w:w="4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379"/>
      </w:tblGrid>
      <w:tr w:rsidR="00751445" w:rsidRPr="008A7220" w14:paraId="2710E988" w14:textId="77777777" w:rsidTr="00751445">
        <w:trPr>
          <w:trHeight w:val="300"/>
          <w:jc w:val="center"/>
        </w:trPr>
        <w:tc>
          <w:tcPr>
            <w:tcW w:w="1080" w:type="dxa"/>
            <w:shd w:val="clear" w:color="auto" w:fill="FFFFFF"/>
            <w:vAlign w:val="center"/>
          </w:tcPr>
          <w:p w14:paraId="2490D391" w14:textId="77777777" w:rsidR="00751445" w:rsidRPr="008A7220" w:rsidRDefault="00751445" w:rsidP="00751445">
            <w:pPr>
              <w:widowControl/>
              <w:jc w:val="center"/>
              <w:textAlignment w:val="center"/>
              <w:rPr>
                <w:rFonts w:ascii="Calibri" w:hAnsi="Calibri" w:cs="Calibri"/>
                <w:kern w:val="2"/>
                <w:szCs w:val="21"/>
              </w:rPr>
            </w:pPr>
            <w:r w:rsidRPr="008A7220">
              <w:rPr>
                <w:rFonts w:ascii="Calibri" w:hAnsi="Calibri" w:cs="Calibri" w:hint="eastAsia"/>
                <w:kern w:val="2"/>
                <w:szCs w:val="21"/>
              </w:rPr>
              <w:t>T</w:t>
            </w:r>
            <w:r w:rsidRPr="008A7220">
              <w:rPr>
                <w:rFonts w:ascii="Calibri" w:hAnsi="Calibri" w:cs="Calibri"/>
                <w:kern w:val="2"/>
                <w:szCs w:val="21"/>
              </w:rPr>
              <w:t>ask ID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631119A5" w14:textId="77777777" w:rsidR="00751445" w:rsidRPr="008A7220" w:rsidRDefault="00751445" w:rsidP="00751445">
            <w:pPr>
              <w:widowControl/>
              <w:jc w:val="center"/>
              <w:textAlignment w:val="center"/>
              <w:rPr>
                <w:rFonts w:ascii="Calibri" w:hAnsi="Calibri" w:cs="Calibri"/>
                <w:kern w:val="2"/>
                <w:szCs w:val="21"/>
              </w:rPr>
            </w:pPr>
            <w:r w:rsidRPr="008A7220">
              <w:rPr>
                <w:rFonts w:ascii="Calibri" w:hAnsi="Calibri" w:cs="Calibri" w:hint="eastAsia"/>
                <w:kern w:val="2"/>
                <w:szCs w:val="21"/>
              </w:rPr>
              <w:t>A</w:t>
            </w:r>
            <w:r w:rsidRPr="008A7220">
              <w:rPr>
                <w:rFonts w:ascii="Calibri" w:hAnsi="Calibri" w:cs="Calibri"/>
                <w:kern w:val="2"/>
                <w:szCs w:val="21"/>
              </w:rPr>
              <w:t>ge Range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2211C315" w14:textId="77777777" w:rsidR="00751445" w:rsidRPr="008A7220" w:rsidRDefault="00751445" w:rsidP="00751445">
            <w:pPr>
              <w:widowControl/>
              <w:jc w:val="center"/>
              <w:textAlignment w:val="center"/>
              <w:rPr>
                <w:rFonts w:ascii="Calibri" w:hAnsi="Calibri" w:cs="Calibri"/>
                <w:kern w:val="2"/>
                <w:szCs w:val="21"/>
              </w:rPr>
            </w:pPr>
            <w:r w:rsidRPr="008A7220">
              <w:rPr>
                <w:rFonts w:ascii="Calibri" w:hAnsi="Calibri" w:cs="Calibri" w:hint="eastAsia"/>
                <w:kern w:val="2"/>
                <w:szCs w:val="21"/>
              </w:rPr>
              <w:t>G</w:t>
            </w:r>
            <w:r w:rsidRPr="008A7220">
              <w:rPr>
                <w:rFonts w:ascii="Calibri" w:hAnsi="Calibri" w:cs="Calibri"/>
                <w:kern w:val="2"/>
                <w:szCs w:val="21"/>
              </w:rPr>
              <w:t>ender</w:t>
            </w:r>
          </w:p>
        </w:tc>
        <w:tc>
          <w:tcPr>
            <w:tcW w:w="1379" w:type="dxa"/>
            <w:shd w:val="clear" w:color="auto" w:fill="FFFFFF"/>
            <w:vAlign w:val="center"/>
          </w:tcPr>
          <w:p w14:paraId="1E75C4F0" w14:textId="77777777" w:rsidR="00751445" w:rsidRPr="008A7220" w:rsidRDefault="00751445" w:rsidP="00751445">
            <w:pPr>
              <w:widowControl/>
              <w:jc w:val="center"/>
              <w:textAlignment w:val="center"/>
              <w:rPr>
                <w:rFonts w:ascii="Calibri" w:hAnsi="Calibri" w:cs="Calibri"/>
                <w:kern w:val="2"/>
                <w:szCs w:val="21"/>
              </w:rPr>
            </w:pPr>
            <w:r w:rsidRPr="008A7220">
              <w:rPr>
                <w:rFonts w:ascii="Calibri" w:hAnsi="Calibri" w:cs="Calibri" w:hint="eastAsia"/>
                <w:kern w:val="2"/>
                <w:szCs w:val="21"/>
              </w:rPr>
              <w:t>A</w:t>
            </w:r>
            <w:r w:rsidRPr="008A7220">
              <w:rPr>
                <w:rFonts w:ascii="Calibri" w:hAnsi="Calibri" w:cs="Calibri"/>
                <w:kern w:val="2"/>
                <w:szCs w:val="21"/>
              </w:rPr>
              <w:t>ccent Area</w:t>
            </w:r>
          </w:p>
        </w:tc>
      </w:tr>
      <w:tr w:rsidR="00751445" w:rsidRPr="008A7220" w14:paraId="6EF6D5D2" w14:textId="77777777" w:rsidTr="00751445">
        <w:trPr>
          <w:trHeight w:val="585"/>
          <w:jc w:val="center"/>
        </w:trPr>
        <w:tc>
          <w:tcPr>
            <w:tcW w:w="1080" w:type="dxa"/>
            <w:shd w:val="clear" w:color="auto" w:fill="FFFFFF"/>
            <w:vAlign w:val="center"/>
          </w:tcPr>
          <w:p w14:paraId="4EDBBEAD" w14:textId="77777777" w:rsidR="00751445" w:rsidRPr="008A7220" w:rsidRDefault="00751445" w:rsidP="00751445">
            <w:pPr>
              <w:widowControl/>
              <w:jc w:val="center"/>
              <w:textAlignment w:val="center"/>
              <w:rPr>
                <w:rFonts w:ascii="Calibri" w:hAnsi="Calibri" w:cs="Calibri"/>
                <w:kern w:val="2"/>
                <w:szCs w:val="21"/>
              </w:rPr>
            </w:pPr>
            <w:r w:rsidRPr="008A7220">
              <w:rPr>
                <w:rFonts w:ascii="Calibri" w:hAnsi="Calibri" w:cs="Calibri"/>
                <w:kern w:val="2"/>
                <w:szCs w:val="21"/>
              </w:rPr>
              <w:t>C</w:t>
            </w:r>
            <w:r w:rsidRPr="008A7220">
              <w:rPr>
                <w:rFonts w:ascii="Calibri" w:hAnsi="Calibri" w:cs="Calibri" w:hint="eastAsia"/>
                <w:kern w:val="2"/>
                <w:szCs w:val="21"/>
              </w:rPr>
              <w:t>0002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5F2EDC7F" w14:textId="77777777" w:rsidR="00751445" w:rsidRPr="008A7220" w:rsidRDefault="00751445" w:rsidP="00751445">
            <w:pPr>
              <w:widowControl/>
              <w:jc w:val="center"/>
              <w:textAlignment w:val="center"/>
              <w:rPr>
                <w:rFonts w:ascii="Calibri" w:hAnsi="Calibri" w:cs="Calibri"/>
                <w:kern w:val="2"/>
                <w:szCs w:val="21"/>
              </w:rPr>
            </w:pPr>
            <w:r w:rsidRPr="008A7220">
              <w:rPr>
                <w:rFonts w:ascii="Calibri" w:hAnsi="Calibri" w:cs="Calibri" w:hint="eastAsia"/>
                <w:kern w:val="2"/>
                <w:szCs w:val="21"/>
              </w:rPr>
              <w:t>B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23CDD253" w14:textId="77777777" w:rsidR="00751445" w:rsidRPr="008A7220" w:rsidRDefault="00751445" w:rsidP="00751445">
            <w:pPr>
              <w:widowControl/>
              <w:jc w:val="center"/>
              <w:textAlignment w:val="center"/>
              <w:rPr>
                <w:rFonts w:ascii="Calibri" w:hAnsi="Calibri" w:cs="Calibri"/>
                <w:kern w:val="2"/>
                <w:szCs w:val="21"/>
              </w:rPr>
            </w:pPr>
            <w:r w:rsidRPr="008A7220">
              <w:rPr>
                <w:rFonts w:ascii="Calibri" w:hAnsi="Calibri" w:cs="Calibri" w:hint="eastAsia"/>
                <w:kern w:val="2"/>
                <w:szCs w:val="21"/>
              </w:rPr>
              <w:t>M</w:t>
            </w:r>
            <w:r w:rsidRPr="008A7220">
              <w:rPr>
                <w:rFonts w:ascii="Calibri" w:hAnsi="Calibri" w:cs="Calibri"/>
                <w:kern w:val="2"/>
                <w:szCs w:val="21"/>
              </w:rPr>
              <w:t>ale</w:t>
            </w:r>
          </w:p>
        </w:tc>
        <w:tc>
          <w:tcPr>
            <w:tcW w:w="1379" w:type="dxa"/>
            <w:shd w:val="clear" w:color="auto" w:fill="FFFFFF"/>
            <w:vAlign w:val="center"/>
          </w:tcPr>
          <w:p w14:paraId="2A0A79FE" w14:textId="77777777" w:rsidR="00751445" w:rsidRPr="008A7220" w:rsidRDefault="00751445" w:rsidP="00751445">
            <w:pPr>
              <w:widowControl/>
              <w:jc w:val="center"/>
              <w:textAlignment w:val="center"/>
              <w:rPr>
                <w:rFonts w:ascii="Calibri" w:hAnsi="Calibri" w:cs="Calibri"/>
                <w:kern w:val="2"/>
                <w:szCs w:val="21"/>
              </w:rPr>
            </w:pPr>
            <w:r w:rsidRPr="008A7220">
              <w:rPr>
                <w:rFonts w:ascii="Calibri" w:hAnsi="Calibri" w:cs="Calibri"/>
                <w:kern w:val="2"/>
                <w:szCs w:val="21"/>
              </w:rPr>
              <w:t>N</w:t>
            </w:r>
            <w:r w:rsidRPr="008A7220">
              <w:rPr>
                <w:rFonts w:ascii="Calibri" w:hAnsi="Calibri" w:cs="Calibri" w:hint="eastAsia"/>
                <w:kern w:val="2"/>
                <w:szCs w:val="21"/>
              </w:rPr>
              <w:t>orth</w:t>
            </w:r>
          </w:p>
        </w:tc>
      </w:tr>
    </w:tbl>
    <w:p w14:paraId="0E75BD3F" w14:textId="77777777" w:rsidR="00B91BDB" w:rsidRPr="008A7220" w:rsidRDefault="00B91BDB" w:rsidP="00B91BDB">
      <w:pPr>
        <w:pStyle w:val="a7"/>
        <w:spacing w:beforeLines="50" w:before="156" w:afterLines="200" w:after="624"/>
        <w:ind w:left="420" w:firstLineChars="1500" w:firstLine="3150"/>
        <w:rPr>
          <w:rFonts w:ascii="Calibri" w:hAnsi="Calibri" w:cs="Calibri"/>
        </w:rPr>
      </w:pPr>
      <w:r w:rsidRPr="008A7220">
        <w:rPr>
          <w:rFonts w:ascii="Calibri" w:hAnsi="Calibri" w:cs="Calibri" w:hint="eastAsia"/>
        </w:rPr>
        <w:t>C</w:t>
      </w:r>
      <w:r w:rsidRPr="008A7220">
        <w:rPr>
          <w:rFonts w:ascii="Calibri" w:hAnsi="Calibri" w:cs="Calibri"/>
        </w:rPr>
        <w:t xml:space="preserve">hart </w:t>
      </w:r>
      <w:r w:rsidR="00CE6430" w:rsidRPr="008A7220">
        <w:rPr>
          <w:rFonts w:ascii="Calibri" w:hAnsi="Calibri" w:cs="Calibri" w:hint="eastAsia"/>
        </w:rPr>
        <w:t>3-1</w:t>
      </w:r>
    </w:p>
    <w:p w14:paraId="55E9D95A" w14:textId="77777777" w:rsidR="00B91BDB" w:rsidRDefault="00B91BDB" w:rsidP="00B91BDB">
      <w:pPr>
        <w:pStyle w:val="11"/>
      </w:pPr>
      <w:r>
        <w:t>Task ID: Each speaker can only fulfill 1 Task, while each Task corresponding to 1 recording text. </w:t>
      </w:r>
    </w:p>
    <w:p w14:paraId="074425C5" w14:textId="77777777" w:rsidR="00B91BDB" w:rsidRDefault="00B91BDB" w:rsidP="00B91BDB">
      <w:pPr>
        <w:pStyle w:val="11"/>
      </w:pPr>
      <w:r>
        <w:t>Gender: M defined as male, while F defined as female.</w:t>
      </w:r>
    </w:p>
    <w:p w14:paraId="5C69A266" w14:textId="77777777" w:rsidR="00B91BDB" w:rsidRDefault="00B91BDB" w:rsidP="00B91BDB">
      <w:pPr>
        <w:pStyle w:val="11"/>
      </w:pPr>
      <w:r>
        <w:t>Accent Area: Divided into North, South, and other areas.</w:t>
      </w:r>
    </w:p>
    <w:p w14:paraId="5B8806DC" w14:textId="77777777" w:rsidR="00B91BDB" w:rsidRDefault="00B91BDB" w:rsidP="00B91BDB">
      <w:pPr>
        <w:pStyle w:val="11"/>
      </w:pPr>
      <w:r>
        <w:t xml:space="preserve">Age </w:t>
      </w:r>
      <w:r w:rsidR="00B94134">
        <w:t>R</w:t>
      </w:r>
      <w:r>
        <w:t xml:space="preserve">ange: </w:t>
      </w:r>
      <w:r w:rsidR="00BA0407">
        <w:t>A (under 16 years old), B</w:t>
      </w:r>
      <w:r>
        <w:t xml:space="preserve"> (16-25 years</w:t>
      </w:r>
      <w:r w:rsidR="00BA0407">
        <w:t xml:space="preserve"> old</w:t>
      </w:r>
      <w:r>
        <w:t xml:space="preserve">), </w:t>
      </w:r>
      <w:r w:rsidR="00BA0407">
        <w:t>C</w:t>
      </w:r>
      <w:r>
        <w:t xml:space="preserve"> (26-40 years old), </w:t>
      </w:r>
      <w:r w:rsidR="00BA0407">
        <w:t>D</w:t>
      </w:r>
      <w:r>
        <w:t xml:space="preserve"> (over 41 years old).</w:t>
      </w:r>
    </w:p>
    <w:p w14:paraId="0C7BFDAB" w14:textId="77777777" w:rsidR="004B043A" w:rsidRPr="00BA0407" w:rsidRDefault="004B043A">
      <w:pPr>
        <w:pStyle w:val="11"/>
      </w:pPr>
    </w:p>
    <w:p w14:paraId="0BBF3123" w14:textId="77777777" w:rsidR="004B043A" w:rsidRDefault="00CE6430">
      <w:pPr>
        <w:pStyle w:val="2"/>
        <w:spacing w:after="0"/>
        <w:rPr>
          <w:rFonts w:cs="Times New Roman"/>
        </w:rPr>
      </w:pPr>
      <w:bookmarkStart w:id="51" w:name="_Toc6704"/>
      <w:bookmarkStart w:id="52" w:name="_Toc15419"/>
      <w:bookmarkStart w:id="53" w:name="_Toc513119190"/>
      <w:r>
        <w:rPr>
          <w:rFonts w:cs="宋体" w:hint="eastAsia"/>
        </w:rPr>
        <w:lastRenderedPageBreak/>
        <w:t>3.2</w:t>
      </w:r>
      <w:bookmarkEnd w:id="51"/>
      <w:bookmarkEnd w:id="52"/>
      <w:r w:rsidR="00B91BDB">
        <w:rPr>
          <w:rFonts w:cs="宋体"/>
        </w:rPr>
        <w:t xml:space="preserve"> Speaker Demographic Information</w:t>
      </w:r>
      <w:bookmarkEnd w:id="53"/>
    </w:p>
    <w:p w14:paraId="40CCBF0A" w14:textId="77777777" w:rsidR="004B043A" w:rsidRDefault="00CE6430">
      <w:pPr>
        <w:pStyle w:val="3"/>
      </w:pPr>
      <w:bookmarkStart w:id="54" w:name="_Toc28122"/>
      <w:bookmarkStart w:id="55" w:name="_Toc5764"/>
      <w:bookmarkStart w:id="56" w:name="_Toc513119191"/>
      <w:r>
        <w:rPr>
          <w:rFonts w:hint="eastAsia"/>
        </w:rPr>
        <w:t>3.2.1</w:t>
      </w:r>
      <w:bookmarkEnd w:id="54"/>
      <w:bookmarkEnd w:id="55"/>
      <w:r w:rsidR="00B91BDB">
        <w:rPr>
          <w:rFonts w:hint="eastAsia"/>
        </w:rPr>
        <w:t xml:space="preserve"> </w:t>
      </w:r>
      <w:r w:rsidR="00B91BDB">
        <w:t>Gender Balance</w:t>
      </w:r>
      <w:bookmarkEnd w:id="56"/>
    </w:p>
    <w:p w14:paraId="09C9CCBC" w14:textId="17AA7206" w:rsidR="004B043A" w:rsidRPr="00372334" w:rsidRDefault="00372334">
      <w:pPr>
        <w:spacing w:line="240" w:lineRule="auto"/>
        <w:rPr>
          <w:rFonts w:ascii="Calibri" w:hAnsi="Calibri" w:cs="Times New Roman"/>
          <w:kern w:val="2"/>
          <w:szCs w:val="22"/>
        </w:rPr>
      </w:pPr>
      <w:r>
        <w:tab/>
      </w:r>
      <w:r>
        <w:tab/>
      </w:r>
      <w:r w:rsidR="00B91BDB" w:rsidRPr="00372334">
        <w:rPr>
          <w:rFonts w:ascii="Calibri" w:hAnsi="Calibri" w:cs="Times New Roman" w:hint="eastAsia"/>
          <w:kern w:val="2"/>
          <w:szCs w:val="22"/>
        </w:rPr>
        <w:t>T</w:t>
      </w:r>
      <w:r w:rsidR="00B91BDB" w:rsidRPr="00372334">
        <w:rPr>
          <w:rFonts w:ascii="Calibri" w:hAnsi="Calibri" w:cs="Times New Roman"/>
          <w:kern w:val="2"/>
          <w:szCs w:val="22"/>
        </w:rPr>
        <w:t>his database consists of 84</w:t>
      </w:r>
      <w:r w:rsidR="004758D1">
        <w:rPr>
          <w:rFonts w:ascii="Calibri" w:hAnsi="Calibri" w:cs="Times New Roman"/>
          <w:kern w:val="2"/>
          <w:szCs w:val="22"/>
        </w:rPr>
        <w:t>2</w:t>
      </w:r>
      <w:r w:rsidR="00B91BDB" w:rsidRPr="00372334">
        <w:rPr>
          <w:rFonts w:ascii="Calibri" w:hAnsi="Calibri" w:cs="Times New Roman"/>
          <w:kern w:val="2"/>
          <w:szCs w:val="22"/>
        </w:rPr>
        <w:t xml:space="preserve"> male speakers and 114</w:t>
      </w:r>
      <w:r w:rsidR="004758D1">
        <w:rPr>
          <w:rFonts w:ascii="Calibri" w:hAnsi="Calibri" w:cs="Times New Roman"/>
          <w:kern w:val="2"/>
          <w:szCs w:val="22"/>
        </w:rPr>
        <w:t>9</w:t>
      </w:r>
      <w:r w:rsidR="00B91BDB" w:rsidRPr="00372334">
        <w:rPr>
          <w:rFonts w:ascii="Calibri" w:hAnsi="Calibri" w:cs="Times New Roman"/>
          <w:kern w:val="2"/>
          <w:szCs w:val="22"/>
        </w:rPr>
        <w:t xml:space="preserve"> female</w:t>
      </w:r>
      <w:r w:rsidR="00BA0407" w:rsidRPr="00372334">
        <w:rPr>
          <w:rFonts w:ascii="Calibri" w:hAnsi="Calibri" w:cs="Times New Roman"/>
          <w:kern w:val="2"/>
          <w:szCs w:val="22"/>
        </w:rPr>
        <w:t xml:space="preserve"> speakers. </w:t>
      </w:r>
      <w:r w:rsidR="00BA0407" w:rsidRPr="00372334">
        <w:rPr>
          <w:rFonts w:ascii="Calibri" w:hAnsi="Calibri" w:cs="Times New Roman" w:hint="eastAsia"/>
          <w:kern w:val="2"/>
          <w:szCs w:val="22"/>
        </w:rPr>
        <w:t>(</w:t>
      </w:r>
      <w:r w:rsidR="00B91BDB" w:rsidRPr="00372334">
        <w:rPr>
          <w:rFonts w:ascii="Calibri" w:hAnsi="Calibri" w:cs="Times New Roman" w:hint="eastAsia"/>
          <w:kern w:val="2"/>
          <w:szCs w:val="22"/>
        </w:rPr>
        <w:t>C</w:t>
      </w:r>
      <w:r w:rsidR="00B91BDB" w:rsidRPr="00372334">
        <w:rPr>
          <w:rFonts w:ascii="Calibri" w:hAnsi="Calibri" w:cs="Times New Roman"/>
          <w:kern w:val="2"/>
          <w:szCs w:val="22"/>
        </w:rPr>
        <w:t xml:space="preserve">hart </w:t>
      </w:r>
      <w:r w:rsidR="00CE6430" w:rsidRPr="00372334">
        <w:rPr>
          <w:rFonts w:ascii="Calibri" w:hAnsi="Calibri" w:cs="Times New Roman" w:hint="eastAsia"/>
          <w:kern w:val="2"/>
          <w:szCs w:val="22"/>
        </w:rPr>
        <w:t>3-2-1</w:t>
      </w:r>
      <w:r w:rsidR="00BA0407" w:rsidRPr="00372334">
        <w:rPr>
          <w:rFonts w:ascii="Calibri" w:hAnsi="Calibri" w:cs="Times New Roman" w:hint="eastAsia"/>
          <w:kern w:val="2"/>
          <w:szCs w:val="22"/>
        </w:rPr>
        <w:t>)</w:t>
      </w:r>
    </w:p>
    <w:p w14:paraId="1DC00391" w14:textId="77777777" w:rsidR="004B043A" w:rsidRPr="00372334" w:rsidRDefault="004B043A">
      <w:pPr>
        <w:spacing w:line="240" w:lineRule="auto"/>
        <w:rPr>
          <w:rFonts w:ascii="Calibri" w:hAnsi="Calibri" w:cs="Times New Roman"/>
          <w:kern w:val="2"/>
          <w:szCs w:val="22"/>
        </w:rPr>
      </w:pPr>
    </w:p>
    <w:tbl>
      <w:tblPr>
        <w:tblStyle w:val="af3"/>
        <w:tblW w:w="6638" w:type="dxa"/>
        <w:jc w:val="center"/>
        <w:tblLayout w:type="fixed"/>
        <w:tblLook w:val="04A0" w:firstRow="1" w:lastRow="0" w:firstColumn="1" w:lastColumn="0" w:noHBand="0" w:noVBand="1"/>
      </w:tblPr>
      <w:tblGrid>
        <w:gridCol w:w="1659"/>
        <w:gridCol w:w="1659"/>
        <w:gridCol w:w="1660"/>
        <w:gridCol w:w="1660"/>
      </w:tblGrid>
      <w:tr w:rsidR="004B043A" w:rsidRPr="00372334" w14:paraId="351CA195" w14:textId="77777777">
        <w:trPr>
          <w:trHeight w:val="254"/>
          <w:jc w:val="center"/>
        </w:trPr>
        <w:tc>
          <w:tcPr>
            <w:tcW w:w="1659" w:type="dxa"/>
          </w:tcPr>
          <w:p w14:paraId="6A559F26" w14:textId="77777777" w:rsidR="004B043A" w:rsidRPr="00372334" w:rsidRDefault="00BA040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Times New Roman"/>
                <w:kern w:val="2"/>
                <w:szCs w:val="22"/>
              </w:rPr>
            </w:pPr>
            <w:r w:rsidRPr="00372334">
              <w:rPr>
                <w:rFonts w:ascii="Calibri" w:hAnsi="Calibri" w:cs="Times New Roman" w:hint="eastAsia"/>
                <w:kern w:val="2"/>
                <w:szCs w:val="22"/>
              </w:rPr>
              <w:t>G</w:t>
            </w:r>
            <w:r w:rsidRPr="00372334">
              <w:rPr>
                <w:rFonts w:ascii="Calibri" w:hAnsi="Calibri" w:cs="Times New Roman"/>
                <w:kern w:val="2"/>
                <w:szCs w:val="22"/>
              </w:rPr>
              <w:t>ender</w:t>
            </w:r>
          </w:p>
        </w:tc>
        <w:tc>
          <w:tcPr>
            <w:tcW w:w="1659" w:type="dxa"/>
          </w:tcPr>
          <w:p w14:paraId="71C76DF6" w14:textId="77777777" w:rsidR="004B043A" w:rsidRPr="00372334" w:rsidRDefault="00BA040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Times New Roman"/>
                <w:kern w:val="2"/>
                <w:szCs w:val="22"/>
              </w:rPr>
            </w:pPr>
            <w:r w:rsidRPr="00372334">
              <w:rPr>
                <w:rFonts w:ascii="Calibri" w:hAnsi="Calibri" w:cs="Times New Roman" w:hint="eastAsia"/>
                <w:kern w:val="2"/>
                <w:szCs w:val="22"/>
              </w:rPr>
              <w:t>M</w:t>
            </w:r>
            <w:r w:rsidRPr="00372334">
              <w:rPr>
                <w:rFonts w:ascii="Calibri" w:hAnsi="Calibri" w:cs="Times New Roman"/>
                <w:kern w:val="2"/>
                <w:szCs w:val="22"/>
              </w:rPr>
              <w:t>ale</w:t>
            </w:r>
          </w:p>
        </w:tc>
        <w:tc>
          <w:tcPr>
            <w:tcW w:w="1660" w:type="dxa"/>
          </w:tcPr>
          <w:p w14:paraId="0AD26B8F" w14:textId="77777777" w:rsidR="004B043A" w:rsidRPr="00372334" w:rsidRDefault="00BA040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Times New Roman"/>
                <w:kern w:val="2"/>
                <w:szCs w:val="22"/>
              </w:rPr>
            </w:pPr>
            <w:r w:rsidRPr="00372334">
              <w:rPr>
                <w:rFonts w:ascii="Calibri" w:hAnsi="Calibri" w:cs="Times New Roman" w:hint="eastAsia"/>
                <w:kern w:val="2"/>
                <w:szCs w:val="22"/>
              </w:rPr>
              <w:t>F</w:t>
            </w:r>
            <w:r w:rsidRPr="00372334">
              <w:rPr>
                <w:rFonts w:ascii="Calibri" w:hAnsi="Calibri" w:cs="Times New Roman"/>
                <w:kern w:val="2"/>
                <w:szCs w:val="22"/>
              </w:rPr>
              <w:t>emale</w:t>
            </w:r>
          </w:p>
        </w:tc>
        <w:tc>
          <w:tcPr>
            <w:tcW w:w="1660" w:type="dxa"/>
          </w:tcPr>
          <w:p w14:paraId="457503B9" w14:textId="77777777" w:rsidR="004B043A" w:rsidRPr="00372334" w:rsidRDefault="00BA040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Times New Roman"/>
                <w:kern w:val="2"/>
                <w:szCs w:val="22"/>
              </w:rPr>
            </w:pPr>
            <w:r w:rsidRPr="00372334">
              <w:rPr>
                <w:rFonts w:ascii="Calibri" w:hAnsi="Calibri" w:cs="Times New Roman" w:hint="eastAsia"/>
                <w:kern w:val="2"/>
                <w:szCs w:val="22"/>
              </w:rPr>
              <w:t>T</w:t>
            </w:r>
            <w:r w:rsidRPr="00372334">
              <w:rPr>
                <w:rFonts w:ascii="Calibri" w:hAnsi="Calibri" w:cs="Times New Roman"/>
                <w:kern w:val="2"/>
                <w:szCs w:val="22"/>
              </w:rPr>
              <w:t>otal</w:t>
            </w:r>
          </w:p>
        </w:tc>
      </w:tr>
      <w:tr w:rsidR="004B043A" w:rsidRPr="00372334" w14:paraId="40CAA9B0" w14:textId="77777777">
        <w:trPr>
          <w:trHeight w:val="274"/>
          <w:jc w:val="center"/>
        </w:trPr>
        <w:tc>
          <w:tcPr>
            <w:tcW w:w="1659" w:type="dxa"/>
          </w:tcPr>
          <w:p w14:paraId="266F8EA6" w14:textId="77777777" w:rsidR="004B043A" w:rsidRPr="00372334" w:rsidRDefault="00BA040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Times New Roman"/>
                <w:kern w:val="2"/>
                <w:szCs w:val="22"/>
              </w:rPr>
            </w:pPr>
            <w:r w:rsidRPr="00372334">
              <w:rPr>
                <w:rFonts w:ascii="Calibri" w:hAnsi="Calibri" w:cs="Times New Roman" w:hint="eastAsia"/>
                <w:kern w:val="2"/>
                <w:szCs w:val="22"/>
              </w:rPr>
              <w:t>P</w:t>
            </w:r>
            <w:r w:rsidRPr="00372334">
              <w:rPr>
                <w:rFonts w:ascii="Calibri" w:hAnsi="Calibri" w:cs="Times New Roman"/>
                <w:kern w:val="2"/>
                <w:szCs w:val="22"/>
              </w:rPr>
              <w:t>ercentage</w:t>
            </w:r>
          </w:p>
        </w:tc>
        <w:tc>
          <w:tcPr>
            <w:tcW w:w="1659" w:type="dxa"/>
          </w:tcPr>
          <w:p w14:paraId="20C02EA7" w14:textId="6F2B7A49" w:rsidR="004B043A" w:rsidRPr="00372334" w:rsidRDefault="00DB73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Times New Roman"/>
                <w:kern w:val="2"/>
                <w:szCs w:val="22"/>
              </w:rPr>
            </w:pPr>
            <w:r w:rsidRPr="00372334">
              <w:rPr>
                <w:rFonts w:ascii="Calibri" w:hAnsi="Calibri" w:cs="Times New Roman" w:hint="eastAsia"/>
                <w:kern w:val="2"/>
                <w:szCs w:val="22"/>
              </w:rPr>
              <w:t>42.</w:t>
            </w:r>
            <w:r w:rsidR="004758D1">
              <w:rPr>
                <w:rFonts w:ascii="Calibri" w:hAnsi="Calibri" w:cs="Times New Roman"/>
                <w:kern w:val="2"/>
                <w:szCs w:val="22"/>
              </w:rPr>
              <w:t>3</w:t>
            </w:r>
            <w:r w:rsidR="00CE6430" w:rsidRPr="00372334">
              <w:rPr>
                <w:rFonts w:ascii="Calibri" w:hAnsi="Calibri" w:cs="Times New Roman"/>
                <w:kern w:val="2"/>
                <w:szCs w:val="22"/>
              </w:rPr>
              <w:t>%</w:t>
            </w:r>
          </w:p>
        </w:tc>
        <w:tc>
          <w:tcPr>
            <w:tcW w:w="1660" w:type="dxa"/>
          </w:tcPr>
          <w:p w14:paraId="07CA86ED" w14:textId="642C047B" w:rsidR="004B043A" w:rsidRPr="00372334" w:rsidRDefault="00DB73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Times New Roman"/>
                <w:kern w:val="2"/>
                <w:szCs w:val="22"/>
              </w:rPr>
            </w:pPr>
            <w:r w:rsidRPr="00372334">
              <w:rPr>
                <w:rFonts w:ascii="Calibri" w:hAnsi="Calibri" w:cs="Times New Roman" w:hint="eastAsia"/>
                <w:kern w:val="2"/>
                <w:szCs w:val="22"/>
              </w:rPr>
              <w:t>57.</w:t>
            </w:r>
            <w:r w:rsidR="004758D1">
              <w:rPr>
                <w:rFonts w:ascii="Calibri" w:hAnsi="Calibri" w:cs="Times New Roman"/>
                <w:kern w:val="2"/>
                <w:szCs w:val="22"/>
              </w:rPr>
              <w:t>7</w:t>
            </w:r>
            <w:r w:rsidR="00CE6430" w:rsidRPr="00372334">
              <w:rPr>
                <w:rFonts w:ascii="Calibri" w:hAnsi="Calibri" w:cs="Times New Roman"/>
                <w:kern w:val="2"/>
                <w:szCs w:val="22"/>
              </w:rPr>
              <w:t>%</w:t>
            </w:r>
          </w:p>
        </w:tc>
        <w:tc>
          <w:tcPr>
            <w:tcW w:w="1660" w:type="dxa"/>
          </w:tcPr>
          <w:p w14:paraId="7FA6E5CB" w14:textId="77777777" w:rsidR="004B043A" w:rsidRPr="00372334" w:rsidRDefault="00CE64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Times New Roman"/>
                <w:kern w:val="2"/>
                <w:szCs w:val="22"/>
              </w:rPr>
            </w:pPr>
            <w:r w:rsidRPr="00372334">
              <w:rPr>
                <w:rFonts w:ascii="Calibri" w:hAnsi="Calibri" w:cs="Times New Roman" w:hint="eastAsia"/>
                <w:kern w:val="2"/>
                <w:szCs w:val="22"/>
              </w:rPr>
              <w:t>100</w:t>
            </w:r>
            <w:r w:rsidRPr="00372334">
              <w:rPr>
                <w:rFonts w:ascii="Calibri" w:hAnsi="Calibri" w:cs="Times New Roman"/>
                <w:kern w:val="2"/>
                <w:szCs w:val="22"/>
              </w:rPr>
              <w:t>%</w:t>
            </w:r>
          </w:p>
        </w:tc>
      </w:tr>
    </w:tbl>
    <w:p w14:paraId="39DC920A" w14:textId="77777777" w:rsidR="004B043A" w:rsidRPr="00372334" w:rsidRDefault="00BA0407">
      <w:pPr>
        <w:spacing w:line="240" w:lineRule="auto"/>
        <w:ind w:left="2940" w:firstLine="420"/>
        <w:rPr>
          <w:rFonts w:ascii="Calibri" w:hAnsi="Calibri" w:cs="Times New Roman"/>
          <w:kern w:val="2"/>
          <w:szCs w:val="22"/>
        </w:rPr>
      </w:pPr>
      <w:r w:rsidRPr="00372334">
        <w:rPr>
          <w:rFonts w:ascii="Calibri" w:hAnsi="Calibri" w:cs="Times New Roman"/>
          <w:kern w:val="2"/>
          <w:szCs w:val="22"/>
        </w:rPr>
        <w:t xml:space="preserve">Chart </w:t>
      </w:r>
      <w:r w:rsidR="00CE6430" w:rsidRPr="00372334">
        <w:rPr>
          <w:rFonts w:ascii="Calibri" w:hAnsi="Calibri" w:cs="Times New Roman" w:hint="eastAsia"/>
          <w:kern w:val="2"/>
          <w:szCs w:val="22"/>
        </w:rPr>
        <w:t>3-2-1</w:t>
      </w:r>
    </w:p>
    <w:p w14:paraId="5DDB5FF3" w14:textId="77777777" w:rsidR="004B043A" w:rsidRDefault="00CE6430">
      <w:pPr>
        <w:pStyle w:val="3"/>
      </w:pPr>
      <w:bookmarkStart w:id="57" w:name="_Toc5033"/>
      <w:bookmarkStart w:id="58" w:name="_Toc20199"/>
      <w:bookmarkStart w:id="59" w:name="_Toc513119192"/>
      <w:r>
        <w:rPr>
          <w:rFonts w:hint="eastAsia"/>
        </w:rPr>
        <w:t>3.2.2</w:t>
      </w:r>
      <w:bookmarkEnd w:id="57"/>
      <w:bookmarkEnd w:id="58"/>
      <w:r w:rsidR="00BA0407">
        <w:rPr>
          <w:rFonts w:hint="eastAsia"/>
        </w:rPr>
        <w:t xml:space="preserve"> </w:t>
      </w:r>
      <w:r w:rsidR="00BA0407">
        <w:t>Age Distribution</w:t>
      </w:r>
      <w:bookmarkEnd w:id="59"/>
    </w:p>
    <w:p w14:paraId="43FCD0B5" w14:textId="77777777" w:rsidR="004B043A" w:rsidRPr="00372334" w:rsidRDefault="00BA0407">
      <w:pPr>
        <w:rPr>
          <w:rFonts w:ascii="Calibri" w:hAnsi="Calibri" w:cs="Times New Roman"/>
          <w:kern w:val="2"/>
          <w:szCs w:val="22"/>
        </w:rPr>
      </w:pPr>
      <w:r w:rsidRPr="00372334">
        <w:rPr>
          <w:rFonts w:ascii="Calibri" w:hAnsi="Calibri" w:cs="Times New Roman"/>
          <w:kern w:val="2"/>
          <w:szCs w:val="22"/>
        </w:rPr>
        <w:t>A (under 16 years old) 16 people, B (16-25 years old) 1707 people, C (26-40 years old) 201 people, D (over 41 years old) 67 people</w:t>
      </w:r>
      <w:r w:rsidRPr="00372334">
        <w:rPr>
          <w:rFonts w:ascii="Calibri" w:hAnsi="Calibri" w:cs="Times New Roman" w:hint="eastAsia"/>
          <w:kern w:val="2"/>
          <w:szCs w:val="22"/>
        </w:rPr>
        <w:t xml:space="preserve">. </w:t>
      </w:r>
      <w:r w:rsidRPr="00372334">
        <w:rPr>
          <w:rFonts w:ascii="Calibri" w:hAnsi="Calibri" w:cs="Times New Roman"/>
          <w:kern w:val="2"/>
          <w:szCs w:val="22"/>
        </w:rPr>
        <w:t>(</w:t>
      </w:r>
      <w:r w:rsidRPr="00372334">
        <w:rPr>
          <w:rFonts w:ascii="Calibri" w:hAnsi="Calibri" w:cs="Times New Roman" w:hint="eastAsia"/>
          <w:kern w:val="2"/>
          <w:szCs w:val="22"/>
        </w:rPr>
        <w:t>C</w:t>
      </w:r>
      <w:r w:rsidRPr="00372334">
        <w:rPr>
          <w:rFonts w:ascii="Calibri" w:hAnsi="Calibri" w:cs="Times New Roman"/>
          <w:kern w:val="2"/>
          <w:szCs w:val="22"/>
        </w:rPr>
        <w:t xml:space="preserve">hart </w:t>
      </w:r>
      <w:r w:rsidR="00CE6430" w:rsidRPr="00372334">
        <w:rPr>
          <w:rFonts w:ascii="Calibri" w:hAnsi="Calibri" w:cs="Times New Roman" w:hint="eastAsia"/>
          <w:kern w:val="2"/>
          <w:szCs w:val="22"/>
        </w:rPr>
        <w:t>3-2-2</w:t>
      </w:r>
      <w:r w:rsidRPr="00372334">
        <w:rPr>
          <w:rFonts w:ascii="Calibri" w:hAnsi="Calibri" w:cs="Times New Roman" w:hint="eastAsia"/>
          <w:kern w:val="2"/>
          <w:szCs w:val="22"/>
        </w:rPr>
        <w:t>)</w:t>
      </w:r>
    </w:p>
    <w:p w14:paraId="54DF8B04" w14:textId="77777777" w:rsidR="004B043A" w:rsidRPr="00372334" w:rsidRDefault="004B043A">
      <w:pPr>
        <w:rPr>
          <w:rFonts w:ascii="Calibri" w:hAnsi="Calibri" w:cs="Times New Roman"/>
          <w:kern w:val="2"/>
          <w:szCs w:val="22"/>
        </w:rPr>
      </w:pPr>
    </w:p>
    <w:tbl>
      <w:tblPr>
        <w:tblW w:w="6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</w:tblGrid>
      <w:tr w:rsidR="004B043A" w:rsidRPr="00372334" w14:paraId="01E6346B" w14:textId="77777777" w:rsidTr="00B94134">
        <w:trPr>
          <w:trHeight w:val="300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1EE4FB70" w14:textId="77777777" w:rsidR="004B043A" w:rsidRPr="00372334" w:rsidRDefault="004B043A">
            <w:pPr>
              <w:jc w:val="center"/>
              <w:rPr>
                <w:rFonts w:ascii="Calibri" w:hAnsi="Calibri" w:cs="Times New Roman"/>
                <w:kern w:val="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18EA924" w14:textId="77777777" w:rsidR="004B043A" w:rsidRPr="00372334" w:rsidRDefault="00B94134">
            <w:pPr>
              <w:widowControl/>
              <w:jc w:val="center"/>
              <w:textAlignment w:val="center"/>
              <w:rPr>
                <w:rFonts w:ascii="Calibri" w:hAnsi="Calibri" w:cs="Times New Roman"/>
                <w:kern w:val="2"/>
                <w:szCs w:val="22"/>
              </w:rPr>
            </w:pPr>
            <w:r w:rsidRPr="00372334">
              <w:rPr>
                <w:rFonts w:ascii="Calibri" w:hAnsi="Calibri" w:cs="Times New Roman" w:hint="eastAsia"/>
                <w:kern w:val="2"/>
                <w:szCs w:val="22"/>
              </w:rPr>
              <w:t>A</w:t>
            </w:r>
            <w:r w:rsidRPr="00372334">
              <w:rPr>
                <w:rFonts w:ascii="Calibri" w:hAnsi="Calibri" w:cs="Times New Roman"/>
                <w:kern w:val="2"/>
                <w:szCs w:val="22"/>
              </w:rPr>
              <w:t>ge Range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8FB9F6B" w14:textId="77777777" w:rsidR="004B043A" w:rsidRPr="00372334" w:rsidRDefault="00B94134">
            <w:pPr>
              <w:widowControl/>
              <w:jc w:val="center"/>
              <w:textAlignment w:val="center"/>
              <w:rPr>
                <w:rFonts w:ascii="Calibri" w:hAnsi="Calibri" w:cs="Times New Roman"/>
                <w:kern w:val="2"/>
                <w:szCs w:val="22"/>
              </w:rPr>
            </w:pPr>
            <w:r w:rsidRPr="00372334">
              <w:rPr>
                <w:rFonts w:ascii="Calibri" w:hAnsi="Calibri" w:cs="Times New Roman" w:hint="eastAsia"/>
                <w:kern w:val="2"/>
                <w:szCs w:val="22"/>
              </w:rPr>
              <w:t>#</w:t>
            </w:r>
            <w:r w:rsidRPr="00372334">
              <w:rPr>
                <w:rFonts w:ascii="Calibri" w:hAnsi="Calibri" w:cs="Times New Roman"/>
                <w:kern w:val="2"/>
                <w:szCs w:val="22"/>
              </w:rPr>
              <w:t>Speaker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81FC7CE" w14:textId="77777777" w:rsidR="004B043A" w:rsidRPr="00372334" w:rsidRDefault="00B94134">
            <w:pPr>
              <w:widowControl/>
              <w:jc w:val="center"/>
              <w:textAlignment w:val="center"/>
              <w:rPr>
                <w:rFonts w:ascii="Calibri" w:hAnsi="Calibri" w:cs="Times New Roman"/>
                <w:kern w:val="2"/>
                <w:szCs w:val="22"/>
              </w:rPr>
            </w:pPr>
            <w:r w:rsidRPr="00372334">
              <w:rPr>
                <w:rFonts w:ascii="Calibri" w:hAnsi="Calibri" w:cs="Times New Roman" w:hint="eastAsia"/>
                <w:kern w:val="2"/>
                <w:szCs w:val="22"/>
              </w:rPr>
              <w:t>P</w:t>
            </w:r>
            <w:r w:rsidRPr="00372334">
              <w:rPr>
                <w:rFonts w:ascii="Calibri" w:hAnsi="Calibri" w:cs="Times New Roman"/>
                <w:kern w:val="2"/>
                <w:szCs w:val="22"/>
              </w:rPr>
              <w:t>ercentage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640EDF3" w14:textId="77777777" w:rsidR="004B043A" w:rsidRPr="00372334" w:rsidRDefault="00B94134">
            <w:pPr>
              <w:widowControl/>
              <w:jc w:val="center"/>
              <w:textAlignment w:val="center"/>
              <w:rPr>
                <w:rFonts w:ascii="Calibri" w:hAnsi="Calibri" w:cs="Times New Roman"/>
                <w:kern w:val="2"/>
                <w:szCs w:val="22"/>
              </w:rPr>
            </w:pPr>
            <w:r w:rsidRPr="00372334">
              <w:rPr>
                <w:rFonts w:ascii="Calibri" w:hAnsi="Calibri" w:cs="Times New Roman" w:hint="eastAsia"/>
                <w:kern w:val="2"/>
                <w:szCs w:val="22"/>
              </w:rPr>
              <w:t>M</w:t>
            </w:r>
            <w:r w:rsidRPr="00372334">
              <w:rPr>
                <w:rFonts w:ascii="Calibri" w:hAnsi="Calibri" w:cs="Times New Roman"/>
                <w:kern w:val="2"/>
                <w:szCs w:val="22"/>
              </w:rPr>
              <w:t>ale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3F53B06" w14:textId="77777777" w:rsidR="004B043A" w:rsidRPr="00372334" w:rsidRDefault="00B94134">
            <w:pPr>
              <w:widowControl/>
              <w:jc w:val="center"/>
              <w:textAlignment w:val="center"/>
              <w:rPr>
                <w:rFonts w:ascii="Calibri" w:hAnsi="Calibri" w:cs="Times New Roman"/>
                <w:kern w:val="2"/>
                <w:szCs w:val="22"/>
              </w:rPr>
            </w:pPr>
            <w:r w:rsidRPr="00372334">
              <w:rPr>
                <w:rFonts w:ascii="Calibri" w:hAnsi="Calibri" w:cs="Times New Roman" w:hint="eastAsia"/>
                <w:kern w:val="2"/>
                <w:szCs w:val="22"/>
              </w:rPr>
              <w:t>F</w:t>
            </w:r>
            <w:r w:rsidRPr="00372334">
              <w:rPr>
                <w:rFonts w:ascii="Calibri" w:hAnsi="Calibri" w:cs="Times New Roman"/>
                <w:kern w:val="2"/>
                <w:szCs w:val="22"/>
              </w:rPr>
              <w:t>emale</w:t>
            </w:r>
          </w:p>
        </w:tc>
      </w:tr>
      <w:tr w:rsidR="004758D1" w:rsidRPr="00372334" w14:paraId="6C6BCCD6" w14:textId="77777777" w:rsidTr="00F677D7">
        <w:trPr>
          <w:trHeight w:val="300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77759B2C" w14:textId="77777777" w:rsidR="004758D1" w:rsidRPr="00372334" w:rsidRDefault="004758D1" w:rsidP="004758D1">
            <w:pPr>
              <w:widowControl/>
              <w:jc w:val="center"/>
              <w:textAlignment w:val="center"/>
              <w:rPr>
                <w:rFonts w:ascii="Calibri" w:hAnsi="Calibri" w:cs="Times New Roman"/>
                <w:kern w:val="2"/>
                <w:szCs w:val="22"/>
              </w:rPr>
            </w:pPr>
            <w:r w:rsidRPr="00372334">
              <w:rPr>
                <w:rFonts w:ascii="Calibri" w:hAnsi="Calibri" w:cs="Times New Roman" w:hint="eastAsia"/>
                <w:kern w:val="2"/>
                <w:szCs w:val="22"/>
              </w:rPr>
              <w:t>A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5CEF0ED" w14:textId="77777777" w:rsidR="004758D1" w:rsidRPr="00372334" w:rsidRDefault="004758D1" w:rsidP="004758D1">
            <w:pPr>
              <w:widowControl/>
              <w:jc w:val="center"/>
              <w:textAlignment w:val="center"/>
              <w:rPr>
                <w:rFonts w:ascii="Calibri" w:hAnsi="Calibri" w:cs="Times New Roman"/>
                <w:kern w:val="2"/>
                <w:szCs w:val="22"/>
              </w:rPr>
            </w:pPr>
            <w:r w:rsidRPr="00372334">
              <w:rPr>
                <w:rFonts w:ascii="Calibri" w:hAnsi="Calibri" w:cs="Times New Roman" w:hint="eastAsia"/>
                <w:kern w:val="2"/>
                <w:szCs w:val="22"/>
              </w:rPr>
              <w:t>＜</w:t>
            </w:r>
            <w:r w:rsidRPr="00372334">
              <w:rPr>
                <w:rFonts w:ascii="Calibri" w:hAnsi="Calibri" w:cs="Times New Roman" w:hint="eastAsia"/>
                <w:kern w:val="2"/>
                <w:szCs w:val="22"/>
              </w:rPr>
              <w:t>1</w:t>
            </w:r>
            <w:r w:rsidRPr="00372334">
              <w:rPr>
                <w:rFonts w:ascii="Calibri" w:hAnsi="Calibri" w:cs="Times New Roman"/>
                <w:kern w:val="2"/>
                <w:szCs w:val="22"/>
              </w:rPr>
              <w:t xml:space="preserve">6 </w:t>
            </w:r>
            <w:r w:rsidRPr="00372334">
              <w:rPr>
                <w:rFonts w:ascii="Calibri" w:hAnsi="Calibri" w:cs="Times New Roman" w:hint="eastAsia"/>
                <w:kern w:val="2"/>
                <w:szCs w:val="22"/>
              </w:rPr>
              <w:t>yrs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EFDB44D" w14:textId="77777777" w:rsidR="004758D1" w:rsidRPr="00372334" w:rsidRDefault="004758D1" w:rsidP="004758D1">
            <w:pPr>
              <w:widowControl/>
              <w:jc w:val="center"/>
              <w:textAlignment w:val="center"/>
              <w:rPr>
                <w:rFonts w:ascii="Calibri" w:hAnsi="Calibri" w:cs="Times New Roman"/>
                <w:kern w:val="2"/>
                <w:szCs w:val="22"/>
              </w:rPr>
            </w:pPr>
            <w:r w:rsidRPr="00372334">
              <w:rPr>
                <w:rFonts w:ascii="Calibri" w:hAnsi="Calibri" w:cs="Times New Roman" w:hint="eastAsia"/>
                <w:kern w:val="2"/>
                <w:szCs w:val="22"/>
              </w:rPr>
              <w:t>16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5FABFB9" w14:textId="77777777" w:rsidR="004758D1" w:rsidRPr="00372334" w:rsidRDefault="004758D1" w:rsidP="004758D1">
            <w:pPr>
              <w:widowControl/>
              <w:jc w:val="center"/>
              <w:textAlignment w:val="center"/>
              <w:rPr>
                <w:rFonts w:ascii="Calibri" w:hAnsi="Calibri" w:cs="Times New Roman"/>
                <w:kern w:val="2"/>
                <w:szCs w:val="22"/>
              </w:rPr>
            </w:pPr>
            <w:r w:rsidRPr="00372334">
              <w:rPr>
                <w:rFonts w:ascii="Calibri" w:hAnsi="Calibri" w:cs="Times New Roman" w:hint="eastAsia"/>
                <w:kern w:val="2"/>
                <w:szCs w:val="22"/>
              </w:rPr>
              <w:t>0.8</w:t>
            </w:r>
            <w:r w:rsidRPr="00372334">
              <w:rPr>
                <w:rFonts w:ascii="Calibri" w:hAnsi="Calibri" w:cs="Times New Roman"/>
                <w:kern w:val="2"/>
                <w:szCs w:val="22"/>
              </w:rPr>
              <w:t>%</w:t>
            </w:r>
          </w:p>
        </w:tc>
        <w:tc>
          <w:tcPr>
            <w:tcW w:w="1080" w:type="dxa"/>
            <w:shd w:val="clear" w:color="auto" w:fill="auto"/>
          </w:tcPr>
          <w:p w14:paraId="7F99D633" w14:textId="68F35090" w:rsidR="004758D1" w:rsidRPr="004758D1" w:rsidRDefault="004758D1" w:rsidP="004758D1">
            <w:pPr>
              <w:widowControl/>
              <w:jc w:val="center"/>
              <w:textAlignment w:val="center"/>
              <w:rPr>
                <w:rFonts w:asciiTheme="minorHAnsi" w:hAnsiTheme="minorHAnsi" w:cstheme="minorHAnsi"/>
                <w:color w:val="000000" w:themeColor="text1"/>
                <w:kern w:val="2"/>
                <w:szCs w:val="22"/>
              </w:rPr>
            </w:pPr>
            <w:r w:rsidRPr="004758D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14:paraId="4BBB52FF" w14:textId="01A956EB" w:rsidR="004758D1" w:rsidRPr="004758D1" w:rsidRDefault="004758D1" w:rsidP="004758D1">
            <w:pPr>
              <w:widowControl/>
              <w:jc w:val="center"/>
              <w:textAlignment w:val="center"/>
              <w:rPr>
                <w:rFonts w:asciiTheme="minorHAnsi" w:hAnsiTheme="minorHAnsi" w:cstheme="minorHAnsi"/>
                <w:kern w:val="2"/>
                <w:szCs w:val="22"/>
              </w:rPr>
            </w:pPr>
            <w:r w:rsidRPr="004758D1">
              <w:rPr>
                <w:rFonts w:asciiTheme="minorHAnsi" w:hAnsiTheme="minorHAnsi" w:cstheme="minorHAnsi"/>
              </w:rPr>
              <w:t>11</w:t>
            </w:r>
          </w:p>
        </w:tc>
      </w:tr>
      <w:tr w:rsidR="004758D1" w:rsidRPr="00372334" w14:paraId="77B0A6C6" w14:textId="77777777" w:rsidTr="00F677D7">
        <w:trPr>
          <w:trHeight w:val="300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7E9E2387" w14:textId="77777777" w:rsidR="004758D1" w:rsidRPr="00372334" w:rsidRDefault="004758D1" w:rsidP="004758D1">
            <w:pPr>
              <w:widowControl/>
              <w:jc w:val="center"/>
              <w:textAlignment w:val="center"/>
              <w:rPr>
                <w:rFonts w:ascii="Calibri" w:hAnsi="Calibri" w:cs="Times New Roman"/>
                <w:kern w:val="2"/>
                <w:szCs w:val="22"/>
              </w:rPr>
            </w:pPr>
            <w:r w:rsidRPr="00372334">
              <w:rPr>
                <w:rFonts w:ascii="Calibri" w:hAnsi="Calibri" w:cs="Times New Roman"/>
                <w:kern w:val="2"/>
                <w:szCs w:val="22"/>
              </w:rPr>
              <w:t>B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3C5E091" w14:textId="77777777" w:rsidR="004758D1" w:rsidRPr="00372334" w:rsidRDefault="004758D1" w:rsidP="004758D1">
            <w:pPr>
              <w:widowControl/>
              <w:jc w:val="center"/>
              <w:textAlignment w:val="center"/>
              <w:rPr>
                <w:rFonts w:ascii="Calibri" w:hAnsi="Calibri" w:cs="Times New Roman"/>
                <w:kern w:val="2"/>
                <w:szCs w:val="22"/>
              </w:rPr>
            </w:pPr>
            <w:r w:rsidRPr="00372334">
              <w:rPr>
                <w:rFonts w:ascii="Calibri" w:hAnsi="Calibri" w:cs="Times New Roman" w:hint="eastAsia"/>
                <w:kern w:val="2"/>
                <w:szCs w:val="22"/>
              </w:rPr>
              <w:t>16-2</w:t>
            </w:r>
            <w:r w:rsidRPr="00372334">
              <w:rPr>
                <w:rFonts w:ascii="Calibri" w:hAnsi="Calibri" w:cs="Times New Roman"/>
                <w:kern w:val="2"/>
                <w:szCs w:val="22"/>
              </w:rPr>
              <w:t>5 yrs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44CB28" w14:textId="77777777" w:rsidR="004758D1" w:rsidRPr="00372334" w:rsidRDefault="004758D1" w:rsidP="004758D1">
            <w:pPr>
              <w:widowControl/>
              <w:jc w:val="center"/>
              <w:textAlignment w:val="center"/>
              <w:rPr>
                <w:rFonts w:ascii="Calibri" w:hAnsi="Calibri" w:cs="Times New Roman"/>
                <w:kern w:val="2"/>
                <w:szCs w:val="22"/>
              </w:rPr>
            </w:pPr>
            <w:r w:rsidRPr="00372334">
              <w:rPr>
                <w:rFonts w:ascii="Calibri" w:hAnsi="Calibri" w:cs="Times New Roman" w:hint="eastAsia"/>
                <w:kern w:val="2"/>
                <w:szCs w:val="22"/>
              </w:rPr>
              <w:t>1707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F328503" w14:textId="77777777" w:rsidR="004758D1" w:rsidRPr="00372334" w:rsidRDefault="004758D1" w:rsidP="004758D1">
            <w:pPr>
              <w:widowControl/>
              <w:jc w:val="center"/>
              <w:textAlignment w:val="center"/>
              <w:rPr>
                <w:rFonts w:ascii="Calibri" w:hAnsi="Calibri" w:cs="Times New Roman"/>
                <w:kern w:val="2"/>
                <w:szCs w:val="22"/>
              </w:rPr>
            </w:pPr>
            <w:r w:rsidRPr="00372334">
              <w:rPr>
                <w:rFonts w:ascii="Calibri" w:hAnsi="Calibri" w:cs="Times New Roman"/>
                <w:kern w:val="2"/>
                <w:szCs w:val="22"/>
              </w:rPr>
              <w:t>85.7</w:t>
            </w:r>
            <w:r w:rsidRPr="00372334">
              <w:rPr>
                <w:rFonts w:ascii="Calibri" w:hAnsi="Calibri" w:cs="Times New Roman" w:hint="eastAsia"/>
                <w:kern w:val="2"/>
                <w:szCs w:val="22"/>
              </w:rPr>
              <w:t>%</w:t>
            </w:r>
          </w:p>
        </w:tc>
        <w:tc>
          <w:tcPr>
            <w:tcW w:w="1080" w:type="dxa"/>
            <w:shd w:val="clear" w:color="auto" w:fill="auto"/>
          </w:tcPr>
          <w:p w14:paraId="6025A8DE" w14:textId="4F4F89D1" w:rsidR="004758D1" w:rsidRPr="004758D1" w:rsidRDefault="004758D1" w:rsidP="004758D1">
            <w:pPr>
              <w:widowControl/>
              <w:jc w:val="center"/>
              <w:textAlignment w:val="center"/>
              <w:rPr>
                <w:rFonts w:asciiTheme="minorHAnsi" w:hAnsiTheme="minorHAnsi" w:cstheme="minorHAnsi"/>
                <w:color w:val="000000" w:themeColor="text1"/>
                <w:kern w:val="2"/>
                <w:szCs w:val="22"/>
              </w:rPr>
            </w:pPr>
            <w:r w:rsidRPr="004758D1">
              <w:rPr>
                <w:rFonts w:asciiTheme="minorHAnsi" w:hAnsiTheme="minorHAnsi" w:cstheme="minorHAnsi"/>
                <w:color w:val="000000" w:themeColor="text1"/>
              </w:rPr>
              <w:t>721</w:t>
            </w:r>
          </w:p>
        </w:tc>
        <w:tc>
          <w:tcPr>
            <w:tcW w:w="1080" w:type="dxa"/>
            <w:shd w:val="clear" w:color="auto" w:fill="auto"/>
          </w:tcPr>
          <w:p w14:paraId="1FCC3241" w14:textId="15A6F44B" w:rsidR="004758D1" w:rsidRPr="004758D1" w:rsidRDefault="004758D1" w:rsidP="004758D1">
            <w:pPr>
              <w:widowControl/>
              <w:jc w:val="center"/>
              <w:textAlignment w:val="center"/>
              <w:rPr>
                <w:rFonts w:asciiTheme="minorHAnsi" w:hAnsiTheme="minorHAnsi" w:cstheme="minorHAnsi"/>
                <w:kern w:val="2"/>
                <w:szCs w:val="22"/>
              </w:rPr>
            </w:pPr>
            <w:r w:rsidRPr="004758D1">
              <w:rPr>
                <w:rFonts w:asciiTheme="minorHAnsi" w:hAnsiTheme="minorHAnsi" w:cstheme="minorHAnsi"/>
              </w:rPr>
              <w:t>986</w:t>
            </w:r>
          </w:p>
        </w:tc>
      </w:tr>
      <w:tr w:rsidR="004758D1" w:rsidRPr="00372334" w14:paraId="3422E51C" w14:textId="77777777" w:rsidTr="00F677D7">
        <w:trPr>
          <w:trHeight w:val="300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4EFAFEDA" w14:textId="77777777" w:rsidR="004758D1" w:rsidRPr="00372334" w:rsidRDefault="004758D1" w:rsidP="004758D1">
            <w:pPr>
              <w:widowControl/>
              <w:jc w:val="center"/>
              <w:textAlignment w:val="center"/>
              <w:rPr>
                <w:rFonts w:ascii="Calibri" w:hAnsi="Calibri" w:cs="Times New Roman"/>
                <w:kern w:val="2"/>
                <w:szCs w:val="22"/>
              </w:rPr>
            </w:pPr>
            <w:r w:rsidRPr="00372334">
              <w:rPr>
                <w:rFonts w:ascii="Calibri" w:hAnsi="Calibri" w:cs="Times New Roman" w:hint="eastAsia"/>
                <w:kern w:val="2"/>
                <w:szCs w:val="22"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E0FD407" w14:textId="77777777" w:rsidR="004758D1" w:rsidRPr="00372334" w:rsidRDefault="004758D1" w:rsidP="004758D1">
            <w:pPr>
              <w:widowControl/>
              <w:jc w:val="center"/>
              <w:textAlignment w:val="center"/>
              <w:rPr>
                <w:rFonts w:ascii="Calibri" w:hAnsi="Calibri" w:cs="Times New Roman"/>
                <w:kern w:val="2"/>
                <w:szCs w:val="22"/>
              </w:rPr>
            </w:pPr>
            <w:r w:rsidRPr="00372334">
              <w:rPr>
                <w:rFonts w:ascii="Calibri" w:hAnsi="Calibri" w:cs="Times New Roman" w:hint="eastAsia"/>
                <w:kern w:val="2"/>
                <w:szCs w:val="22"/>
              </w:rPr>
              <w:t xml:space="preserve">26-40 </w:t>
            </w:r>
            <w:r w:rsidRPr="00372334">
              <w:rPr>
                <w:rFonts w:ascii="Calibri" w:hAnsi="Calibri" w:cs="Times New Roman"/>
                <w:kern w:val="2"/>
                <w:szCs w:val="22"/>
              </w:rPr>
              <w:t>yrs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045DA6D" w14:textId="77777777" w:rsidR="004758D1" w:rsidRPr="00372334" w:rsidRDefault="004758D1" w:rsidP="004758D1">
            <w:pPr>
              <w:widowControl/>
              <w:jc w:val="center"/>
              <w:textAlignment w:val="center"/>
              <w:rPr>
                <w:rFonts w:ascii="Calibri" w:hAnsi="Calibri" w:cs="Times New Roman"/>
                <w:kern w:val="2"/>
                <w:szCs w:val="22"/>
              </w:rPr>
            </w:pPr>
            <w:r w:rsidRPr="00372334">
              <w:rPr>
                <w:rFonts w:ascii="Calibri" w:hAnsi="Calibri" w:cs="Times New Roman" w:hint="eastAsia"/>
                <w:kern w:val="2"/>
                <w:szCs w:val="22"/>
              </w:rPr>
              <w:t>201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2D93ED1" w14:textId="77777777" w:rsidR="004758D1" w:rsidRPr="00372334" w:rsidRDefault="004758D1" w:rsidP="004758D1">
            <w:pPr>
              <w:widowControl/>
              <w:jc w:val="center"/>
              <w:textAlignment w:val="center"/>
              <w:rPr>
                <w:rFonts w:ascii="Calibri" w:hAnsi="Calibri" w:cs="Times New Roman"/>
                <w:kern w:val="2"/>
                <w:szCs w:val="22"/>
              </w:rPr>
            </w:pPr>
            <w:r w:rsidRPr="00372334">
              <w:rPr>
                <w:rFonts w:ascii="Calibri" w:hAnsi="Calibri" w:cs="Times New Roman" w:hint="eastAsia"/>
                <w:kern w:val="2"/>
                <w:szCs w:val="22"/>
              </w:rPr>
              <w:t>10</w:t>
            </w:r>
            <w:r w:rsidRPr="00372334">
              <w:rPr>
                <w:rFonts w:ascii="Calibri" w:hAnsi="Calibri" w:cs="Times New Roman"/>
                <w:kern w:val="2"/>
                <w:szCs w:val="22"/>
              </w:rPr>
              <w:t>.1</w:t>
            </w:r>
            <w:r w:rsidRPr="00372334">
              <w:rPr>
                <w:rFonts w:ascii="Calibri" w:hAnsi="Calibri" w:cs="Times New Roman" w:hint="eastAsia"/>
                <w:kern w:val="2"/>
                <w:szCs w:val="22"/>
              </w:rPr>
              <w:t>%</w:t>
            </w:r>
          </w:p>
        </w:tc>
        <w:tc>
          <w:tcPr>
            <w:tcW w:w="1080" w:type="dxa"/>
            <w:shd w:val="clear" w:color="auto" w:fill="auto"/>
          </w:tcPr>
          <w:p w14:paraId="434BD31C" w14:textId="3F8545FA" w:rsidR="004758D1" w:rsidRPr="004758D1" w:rsidRDefault="004758D1" w:rsidP="004758D1">
            <w:pPr>
              <w:widowControl/>
              <w:jc w:val="center"/>
              <w:textAlignment w:val="center"/>
              <w:rPr>
                <w:rFonts w:asciiTheme="minorHAnsi" w:hAnsiTheme="minorHAnsi" w:cstheme="minorHAnsi"/>
                <w:color w:val="000000" w:themeColor="text1"/>
                <w:kern w:val="2"/>
                <w:szCs w:val="22"/>
              </w:rPr>
            </w:pPr>
            <w:r w:rsidRPr="004758D1">
              <w:rPr>
                <w:rFonts w:asciiTheme="minorHAnsi" w:hAnsiTheme="minorHAnsi" w:cstheme="minorHAnsi"/>
                <w:color w:val="000000" w:themeColor="text1"/>
              </w:rPr>
              <w:t>88</w:t>
            </w:r>
          </w:p>
        </w:tc>
        <w:tc>
          <w:tcPr>
            <w:tcW w:w="1080" w:type="dxa"/>
            <w:shd w:val="clear" w:color="auto" w:fill="auto"/>
          </w:tcPr>
          <w:p w14:paraId="4EEEA453" w14:textId="4D8F1C12" w:rsidR="004758D1" w:rsidRPr="004758D1" w:rsidRDefault="004758D1" w:rsidP="004758D1">
            <w:pPr>
              <w:widowControl/>
              <w:jc w:val="center"/>
              <w:textAlignment w:val="center"/>
              <w:rPr>
                <w:rFonts w:asciiTheme="minorHAnsi" w:hAnsiTheme="minorHAnsi" w:cstheme="minorHAnsi"/>
                <w:kern w:val="2"/>
                <w:szCs w:val="22"/>
              </w:rPr>
            </w:pPr>
            <w:r w:rsidRPr="004758D1">
              <w:rPr>
                <w:rFonts w:asciiTheme="minorHAnsi" w:hAnsiTheme="minorHAnsi" w:cstheme="minorHAnsi"/>
              </w:rPr>
              <w:t>113</w:t>
            </w:r>
          </w:p>
        </w:tc>
      </w:tr>
      <w:tr w:rsidR="004758D1" w:rsidRPr="00372334" w14:paraId="6B1EF0EF" w14:textId="77777777" w:rsidTr="00F677D7">
        <w:trPr>
          <w:trHeight w:val="300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39BC3EA9" w14:textId="77777777" w:rsidR="004758D1" w:rsidRPr="00372334" w:rsidRDefault="004758D1" w:rsidP="004758D1">
            <w:pPr>
              <w:widowControl/>
              <w:jc w:val="center"/>
              <w:textAlignment w:val="center"/>
              <w:rPr>
                <w:rFonts w:ascii="Calibri" w:hAnsi="Calibri" w:cs="Times New Roman"/>
                <w:kern w:val="2"/>
                <w:szCs w:val="22"/>
              </w:rPr>
            </w:pPr>
            <w:r w:rsidRPr="00372334">
              <w:rPr>
                <w:rFonts w:ascii="Calibri" w:hAnsi="Calibri" w:cs="Times New Roman" w:hint="eastAsia"/>
                <w:kern w:val="2"/>
                <w:szCs w:val="22"/>
              </w:rPr>
              <w:t>D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5BCAAEC" w14:textId="77777777" w:rsidR="004758D1" w:rsidRPr="00372334" w:rsidRDefault="004758D1" w:rsidP="004758D1">
            <w:pPr>
              <w:widowControl/>
              <w:jc w:val="center"/>
              <w:textAlignment w:val="center"/>
              <w:rPr>
                <w:rFonts w:ascii="Calibri" w:hAnsi="Calibri" w:cs="Times New Roman"/>
                <w:kern w:val="2"/>
                <w:szCs w:val="22"/>
              </w:rPr>
            </w:pPr>
            <w:r w:rsidRPr="00372334">
              <w:rPr>
                <w:rFonts w:ascii="Calibri" w:hAnsi="Calibri" w:cs="Times New Roman" w:hint="eastAsia"/>
                <w:kern w:val="2"/>
                <w:szCs w:val="22"/>
              </w:rPr>
              <w:t>&gt; 41</w:t>
            </w:r>
            <w:r w:rsidRPr="00372334">
              <w:rPr>
                <w:rFonts w:ascii="Calibri" w:hAnsi="Calibri" w:cs="Times New Roman"/>
                <w:kern w:val="2"/>
                <w:szCs w:val="22"/>
              </w:rPr>
              <w:t xml:space="preserve"> yrs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1F5C4D3" w14:textId="77777777" w:rsidR="004758D1" w:rsidRPr="00372334" w:rsidRDefault="004758D1" w:rsidP="004758D1">
            <w:pPr>
              <w:widowControl/>
              <w:jc w:val="center"/>
              <w:textAlignment w:val="center"/>
              <w:rPr>
                <w:rFonts w:ascii="Calibri" w:hAnsi="Calibri" w:cs="Times New Roman"/>
                <w:kern w:val="2"/>
                <w:szCs w:val="22"/>
              </w:rPr>
            </w:pPr>
            <w:r w:rsidRPr="00372334">
              <w:rPr>
                <w:rFonts w:ascii="Calibri" w:hAnsi="Calibri" w:cs="Times New Roman" w:hint="eastAsia"/>
                <w:kern w:val="2"/>
                <w:szCs w:val="22"/>
              </w:rPr>
              <w:t>67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C8CA91F" w14:textId="77777777" w:rsidR="004758D1" w:rsidRPr="00372334" w:rsidRDefault="004758D1" w:rsidP="004758D1">
            <w:pPr>
              <w:widowControl/>
              <w:jc w:val="center"/>
              <w:textAlignment w:val="center"/>
              <w:rPr>
                <w:rFonts w:ascii="Calibri" w:hAnsi="Calibri" w:cs="Times New Roman"/>
                <w:kern w:val="2"/>
                <w:szCs w:val="22"/>
              </w:rPr>
            </w:pPr>
            <w:r w:rsidRPr="00372334">
              <w:rPr>
                <w:rFonts w:ascii="Calibri" w:hAnsi="Calibri" w:cs="Times New Roman" w:hint="eastAsia"/>
                <w:kern w:val="2"/>
                <w:szCs w:val="22"/>
              </w:rPr>
              <w:t>3</w:t>
            </w:r>
            <w:r w:rsidRPr="00372334">
              <w:rPr>
                <w:rFonts w:ascii="Calibri" w:hAnsi="Calibri" w:cs="Times New Roman"/>
                <w:kern w:val="2"/>
                <w:szCs w:val="22"/>
              </w:rPr>
              <w:t>.4</w:t>
            </w:r>
            <w:r w:rsidRPr="00372334">
              <w:rPr>
                <w:rFonts w:ascii="Calibri" w:hAnsi="Calibri" w:cs="Times New Roman" w:hint="eastAsia"/>
                <w:kern w:val="2"/>
                <w:szCs w:val="22"/>
              </w:rPr>
              <w:t>%</w:t>
            </w:r>
          </w:p>
        </w:tc>
        <w:tc>
          <w:tcPr>
            <w:tcW w:w="1080" w:type="dxa"/>
            <w:shd w:val="clear" w:color="auto" w:fill="auto"/>
          </w:tcPr>
          <w:p w14:paraId="7B40D543" w14:textId="30D6399B" w:rsidR="004758D1" w:rsidRPr="004758D1" w:rsidRDefault="004758D1" w:rsidP="004758D1">
            <w:pPr>
              <w:widowControl/>
              <w:jc w:val="center"/>
              <w:textAlignment w:val="center"/>
              <w:rPr>
                <w:rFonts w:asciiTheme="minorHAnsi" w:hAnsiTheme="minorHAnsi" w:cstheme="minorHAnsi"/>
                <w:color w:val="000000" w:themeColor="text1"/>
                <w:kern w:val="2"/>
                <w:szCs w:val="22"/>
              </w:rPr>
            </w:pPr>
            <w:r w:rsidRPr="004758D1">
              <w:rPr>
                <w:rFonts w:asciiTheme="minorHAnsi" w:hAnsiTheme="minorHAnsi" w:cstheme="minorHAnsi"/>
                <w:color w:val="000000" w:themeColor="text1"/>
              </w:rPr>
              <w:t>28</w:t>
            </w:r>
          </w:p>
        </w:tc>
        <w:tc>
          <w:tcPr>
            <w:tcW w:w="1080" w:type="dxa"/>
            <w:shd w:val="clear" w:color="auto" w:fill="auto"/>
          </w:tcPr>
          <w:p w14:paraId="014264BA" w14:textId="2F41B688" w:rsidR="004758D1" w:rsidRPr="004758D1" w:rsidRDefault="004758D1" w:rsidP="004758D1">
            <w:pPr>
              <w:widowControl/>
              <w:jc w:val="center"/>
              <w:textAlignment w:val="center"/>
              <w:rPr>
                <w:rFonts w:asciiTheme="minorHAnsi" w:hAnsiTheme="minorHAnsi" w:cstheme="minorHAnsi"/>
                <w:kern w:val="2"/>
                <w:szCs w:val="22"/>
              </w:rPr>
            </w:pPr>
            <w:r w:rsidRPr="004758D1">
              <w:rPr>
                <w:rFonts w:asciiTheme="minorHAnsi" w:hAnsiTheme="minorHAnsi" w:cstheme="minorHAnsi"/>
              </w:rPr>
              <w:t>39</w:t>
            </w:r>
          </w:p>
        </w:tc>
      </w:tr>
      <w:tr w:rsidR="004758D1" w:rsidRPr="00372334" w14:paraId="605F3ED4" w14:textId="77777777" w:rsidTr="00F677D7">
        <w:trPr>
          <w:trHeight w:val="300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1D0DF7F7" w14:textId="77777777" w:rsidR="004758D1" w:rsidRPr="00372334" w:rsidRDefault="004758D1" w:rsidP="004758D1">
            <w:pPr>
              <w:widowControl/>
              <w:ind w:firstLineChars="150" w:firstLine="315"/>
              <w:textAlignment w:val="center"/>
              <w:rPr>
                <w:rFonts w:ascii="Calibri" w:hAnsi="Calibri" w:cs="Times New Roman"/>
                <w:kern w:val="2"/>
                <w:szCs w:val="22"/>
              </w:rPr>
            </w:pPr>
            <w:r w:rsidRPr="00372334">
              <w:rPr>
                <w:rFonts w:ascii="Calibri" w:hAnsi="Calibri" w:cs="Times New Roman" w:hint="eastAsia"/>
                <w:kern w:val="2"/>
                <w:szCs w:val="22"/>
              </w:rPr>
              <w:t>T</w:t>
            </w:r>
            <w:r w:rsidRPr="00372334">
              <w:rPr>
                <w:rFonts w:ascii="Calibri" w:hAnsi="Calibri" w:cs="Times New Roman"/>
                <w:kern w:val="2"/>
                <w:szCs w:val="22"/>
              </w:rPr>
              <w:t>otal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BEE7667" w14:textId="77777777" w:rsidR="004758D1" w:rsidRPr="00372334" w:rsidRDefault="004758D1" w:rsidP="004758D1">
            <w:pPr>
              <w:jc w:val="center"/>
              <w:rPr>
                <w:rFonts w:ascii="Calibri" w:hAnsi="Calibri" w:cs="Times New Roman"/>
                <w:kern w:val="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64125AF" w14:textId="77777777" w:rsidR="004758D1" w:rsidRPr="00372334" w:rsidRDefault="004758D1" w:rsidP="004758D1">
            <w:pPr>
              <w:widowControl/>
              <w:jc w:val="center"/>
              <w:textAlignment w:val="center"/>
              <w:rPr>
                <w:rFonts w:ascii="Calibri" w:hAnsi="Calibri" w:cs="Times New Roman"/>
                <w:kern w:val="2"/>
                <w:szCs w:val="22"/>
              </w:rPr>
            </w:pPr>
            <w:r w:rsidRPr="00372334">
              <w:rPr>
                <w:rFonts w:ascii="Calibri" w:hAnsi="Calibri" w:cs="Times New Roman" w:hint="eastAsia"/>
                <w:kern w:val="2"/>
                <w:szCs w:val="22"/>
              </w:rPr>
              <w:t>1991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C4F835D" w14:textId="77777777" w:rsidR="004758D1" w:rsidRPr="00372334" w:rsidRDefault="004758D1" w:rsidP="004758D1">
            <w:pPr>
              <w:widowControl/>
              <w:jc w:val="center"/>
              <w:textAlignment w:val="center"/>
              <w:rPr>
                <w:rFonts w:ascii="Calibri" w:hAnsi="Calibri" w:cs="Times New Roman"/>
                <w:kern w:val="2"/>
                <w:szCs w:val="22"/>
              </w:rPr>
            </w:pPr>
            <w:r w:rsidRPr="00372334">
              <w:rPr>
                <w:rFonts w:ascii="Calibri" w:hAnsi="Calibri" w:cs="Times New Roman" w:hint="eastAsia"/>
                <w:kern w:val="2"/>
                <w:szCs w:val="22"/>
              </w:rPr>
              <w:t>100%</w:t>
            </w:r>
          </w:p>
        </w:tc>
        <w:tc>
          <w:tcPr>
            <w:tcW w:w="1080" w:type="dxa"/>
            <w:shd w:val="clear" w:color="auto" w:fill="auto"/>
          </w:tcPr>
          <w:p w14:paraId="216F69FE" w14:textId="56C726FF" w:rsidR="004758D1" w:rsidRPr="004758D1" w:rsidRDefault="004758D1" w:rsidP="004758D1">
            <w:pPr>
              <w:widowControl/>
              <w:jc w:val="center"/>
              <w:textAlignment w:val="center"/>
              <w:rPr>
                <w:rFonts w:asciiTheme="minorHAnsi" w:hAnsiTheme="minorHAnsi" w:cstheme="minorHAnsi"/>
                <w:color w:val="000000" w:themeColor="text1"/>
                <w:kern w:val="2"/>
                <w:szCs w:val="22"/>
              </w:rPr>
            </w:pPr>
            <w:r w:rsidRPr="004758D1">
              <w:rPr>
                <w:rFonts w:asciiTheme="minorHAnsi" w:hAnsiTheme="minorHAnsi" w:cstheme="minorHAnsi"/>
                <w:color w:val="000000" w:themeColor="text1"/>
              </w:rPr>
              <w:t>842</w:t>
            </w:r>
          </w:p>
        </w:tc>
        <w:tc>
          <w:tcPr>
            <w:tcW w:w="1080" w:type="dxa"/>
            <w:shd w:val="clear" w:color="auto" w:fill="auto"/>
          </w:tcPr>
          <w:p w14:paraId="4A41FBA1" w14:textId="4CDAD7D1" w:rsidR="004758D1" w:rsidRPr="004758D1" w:rsidRDefault="004758D1" w:rsidP="004758D1">
            <w:pPr>
              <w:widowControl/>
              <w:jc w:val="center"/>
              <w:textAlignment w:val="center"/>
              <w:rPr>
                <w:rFonts w:asciiTheme="minorHAnsi" w:hAnsiTheme="minorHAnsi" w:cstheme="minorHAnsi"/>
                <w:kern w:val="2"/>
                <w:szCs w:val="22"/>
              </w:rPr>
            </w:pPr>
            <w:r w:rsidRPr="004758D1">
              <w:rPr>
                <w:rFonts w:asciiTheme="minorHAnsi" w:hAnsiTheme="minorHAnsi" w:cstheme="minorHAnsi"/>
              </w:rPr>
              <w:t>1149</w:t>
            </w:r>
          </w:p>
        </w:tc>
      </w:tr>
    </w:tbl>
    <w:p w14:paraId="40FA4812" w14:textId="77777777" w:rsidR="004B043A" w:rsidRPr="00372334" w:rsidRDefault="00B94134">
      <w:pPr>
        <w:ind w:left="2940" w:firstLine="420"/>
        <w:rPr>
          <w:rFonts w:ascii="Calibri" w:hAnsi="Calibri" w:cs="Times New Roman"/>
          <w:kern w:val="2"/>
          <w:szCs w:val="22"/>
        </w:rPr>
      </w:pPr>
      <w:r w:rsidRPr="00372334">
        <w:rPr>
          <w:rFonts w:ascii="Calibri" w:hAnsi="Calibri" w:cs="Times New Roman" w:hint="eastAsia"/>
          <w:kern w:val="2"/>
          <w:szCs w:val="22"/>
        </w:rPr>
        <w:t>C</w:t>
      </w:r>
      <w:r w:rsidRPr="00372334">
        <w:rPr>
          <w:rFonts w:ascii="Calibri" w:hAnsi="Calibri" w:cs="Times New Roman"/>
          <w:kern w:val="2"/>
          <w:szCs w:val="22"/>
        </w:rPr>
        <w:t xml:space="preserve">hart </w:t>
      </w:r>
      <w:r w:rsidR="00CE6430" w:rsidRPr="00372334">
        <w:rPr>
          <w:rFonts w:ascii="Calibri" w:hAnsi="Calibri" w:cs="Times New Roman" w:hint="eastAsia"/>
          <w:kern w:val="2"/>
          <w:szCs w:val="22"/>
        </w:rPr>
        <w:t>3-2-2</w:t>
      </w:r>
    </w:p>
    <w:p w14:paraId="5CABBA72" w14:textId="77777777" w:rsidR="004B043A" w:rsidRDefault="00CE6430">
      <w:pPr>
        <w:pStyle w:val="3"/>
        <w:rPr>
          <w:szCs w:val="21"/>
        </w:rPr>
      </w:pPr>
      <w:bookmarkStart w:id="60" w:name="_Toc9721"/>
      <w:bookmarkStart w:id="61" w:name="_Toc7238"/>
      <w:bookmarkStart w:id="62" w:name="_Toc513119193"/>
      <w:r>
        <w:rPr>
          <w:rFonts w:hint="eastAsia"/>
        </w:rPr>
        <w:t>3.2.3</w:t>
      </w:r>
      <w:bookmarkEnd w:id="60"/>
      <w:bookmarkEnd w:id="61"/>
      <w:r w:rsidR="00B94134">
        <w:rPr>
          <w:rFonts w:hint="eastAsia"/>
        </w:rPr>
        <w:t xml:space="preserve"> </w:t>
      </w:r>
      <w:r w:rsidR="00B94134">
        <w:t>Dialectal Regions</w:t>
      </w:r>
      <w:bookmarkEnd w:id="62"/>
    </w:p>
    <w:p w14:paraId="431C946F" w14:textId="6923FBC6" w:rsidR="004B043A" w:rsidRPr="00372334" w:rsidRDefault="000010EE">
      <w:pPr>
        <w:rPr>
          <w:rFonts w:ascii="Calibri" w:hAnsi="Calibri" w:cs="Times New Roman"/>
          <w:kern w:val="2"/>
          <w:szCs w:val="22"/>
        </w:rPr>
      </w:pPr>
      <w:r w:rsidRPr="00372334">
        <w:rPr>
          <w:rFonts w:ascii="Calibri" w:hAnsi="Calibri" w:cs="Times New Roman" w:hint="eastAsia"/>
          <w:kern w:val="2"/>
          <w:szCs w:val="22"/>
        </w:rPr>
        <w:t>12</w:t>
      </w:r>
      <w:r w:rsidR="00EE16D7" w:rsidRPr="00372334">
        <w:rPr>
          <w:rFonts w:ascii="Calibri" w:hAnsi="Calibri" w:cs="Times New Roman"/>
          <w:kern w:val="2"/>
          <w:szCs w:val="22"/>
        </w:rPr>
        <w:t>7</w:t>
      </w:r>
      <w:r w:rsidR="004758D1">
        <w:rPr>
          <w:rFonts w:ascii="Calibri" w:hAnsi="Calibri" w:cs="Times New Roman"/>
          <w:kern w:val="2"/>
          <w:szCs w:val="22"/>
        </w:rPr>
        <w:t>9</w:t>
      </w:r>
      <w:r w:rsidR="00B94134" w:rsidRPr="00372334">
        <w:rPr>
          <w:rFonts w:ascii="Calibri" w:hAnsi="Calibri" w:cs="Times New Roman" w:hint="eastAsia"/>
          <w:kern w:val="2"/>
          <w:szCs w:val="22"/>
        </w:rPr>
        <w:t xml:space="preserve"> </w:t>
      </w:r>
      <w:r w:rsidR="00B94134" w:rsidRPr="00372334">
        <w:rPr>
          <w:rFonts w:ascii="Calibri" w:hAnsi="Calibri" w:cs="Times New Roman"/>
          <w:kern w:val="2"/>
          <w:szCs w:val="22"/>
        </w:rPr>
        <w:t>people from North Area</w:t>
      </w:r>
      <w:r w:rsidR="00CE6430" w:rsidRPr="00372334">
        <w:rPr>
          <w:rFonts w:ascii="Calibri" w:hAnsi="Calibri" w:cs="Times New Roman" w:hint="eastAsia"/>
          <w:kern w:val="2"/>
          <w:szCs w:val="22"/>
        </w:rPr>
        <w:t>；</w:t>
      </w:r>
      <w:r w:rsidRPr="00372334">
        <w:rPr>
          <w:rFonts w:ascii="Calibri" w:hAnsi="Calibri" w:cs="Times New Roman" w:hint="eastAsia"/>
          <w:kern w:val="2"/>
          <w:szCs w:val="22"/>
        </w:rPr>
        <w:t>6</w:t>
      </w:r>
      <w:r w:rsidR="00EE16D7" w:rsidRPr="00372334">
        <w:rPr>
          <w:rFonts w:ascii="Calibri" w:hAnsi="Calibri" w:cs="Times New Roman"/>
          <w:kern w:val="2"/>
          <w:szCs w:val="22"/>
        </w:rPr>
        <w:t>8</w:t>
      </w:r>
      <w:r w:rsidR="004758D1">
        <w:rPr>
          <w:rFonts w:ascii="Calibri" w:hAnsi="Calibri" w:cs="Times New Roman"/>
          <w:kern w:val="2"/>
          <w:szCs w:val="22"/>
        </w:rPr>
        <w:t>6</w:t>
      </w:r>
      <w:r w:rsidR="00B94134" w:rsidRPr="00372334">
        <w:rPr>
          <w:rFonts w:ascii="Calibri" w:hAnsi="Calibri" w:cs="Times New Roman" w:hint="eastAsia"/>
          <w:kern w:val="2"/>
          <w:szCs w:val="22"/>
        </w:rPr>
        <w:t xml:space="preserve"> </w:t>
      </w:r>
      <w:r w:rsidR="00B94134" w:rsidRPr="00372334">
        <w:rPr>
          <w:rFonts w:ascii="Calibri" w:hAnsi="Calibri" w:cs="Times New Roman"/>
          <w:kern w:val="2"/>
          <w:szCs w:val="22"/>
        </w:rPr>
        <w:t>people from South</w:t>
      </w:r>
      <w:r w:rsidR="00CE6430" w:rsidRPr="00372334">
        <w:rPr>
          <w:rFonts w:ascii="Calibri" w:hAnsi="Calibri" w:cs="Times New Roman" w:hint="eastAsia"/>
          <w:kern w:val="2"/>
          <w:szCs w:val="22"/>
        </w:rPr>
        <w:t>；</w:t>
      </w:r>
      <w:r w:rsidR="00B94134" w:rsidRPr="00372334">
        <w:rPr>
          <w:rFonts w:ascii="Calibri" w:hAnsi="Calibri" w:cs="Times New Roman" w:hint="eastAsia"/>
          <w:kern w:val="2"/>
          <w:szCs w:val="22"/>
        </w:rPr>
        <w:t>a</w:t>
      </w:r>
      <w:r w:rsidR="00B94134" w:rsidRPr="00372334">
        <w:rPr>
          <w:rFonts w:ascii="Calibri" w:hAnsi="Calibri" w:cs="Times New Roman"/>
          <w:kern w:val="2"/>
          <w:szCs w:val="22"/>
        </w:rPr>
        <w:t xml:space="preserve">nd </w:t>
      </w:r>
      <w:r w:rsidR="00EE16D7" w:rsidRPr="00372334">
        <w:rPr>
          <w:rFonts w:ascii="Calibri" w:hAnsi="Calibri" w:cs="Times New Roman"/>
          <w:kern w:val="2"/>
          <w:szCs w:val="22"/>
        </w:rPr>
        <w:t>2</w:t>
      </w:r>
      <w:r w:rsidR="004758D1">
        <w:rPr>
          <w:rFonts w:ascii="Calibri" w:hAnsi="Calibri" w:cs="Times New Roman"/>
          <w:kern w:val="2"/>
          <w:szCs w:val="22"/>
        </w:rPr>
        <w:t>6</w:t>
      </w:r>
      <w:r w:rsidR="00B94134" w:rsidRPr="00372334">
        <w:rPr>
          <w:rFonts w:ascii="Calibri" w:hAnsi="Calibri" w:cs="Times New Roman"/>
          <w:kern w:val="2"/>
          <w:szCs w:val="22"/>
        </w:rPr>
        <w:t xml:space="preserve"> people from other areas. (Chart </w:t>
      </w:r>
      <w:r w:rsidR="00CE6430" w:rsidRPr="00372334">
        <w:rPr>
          <w:rFonts w:ascii="Calibri" w:hAnsi="Calibri" w:cs="Times New Roman" w:hint="eastAsia"/>
          <w:kern w:val="2"/>
          <w:szCs w:val="22"/>
        </w:rPr>
        <w:t>3-2-3</w:t>
      </w:r>
      <w:r w:rsidR="00B94134" w:rsidRPr="00372334">
        <w:rPr>
          <w:rFonts w:ascii="Calibri" w:hAnsi="Calibri" w:cs="Times New Roman" w:hint="eastAsia"/>
          <w:kern w:val="2"/>
          <w:szCs w:val="22"/>
        </w:rPr>
        <w:t>)</w:t>
      </w:r>
    </w:p>
    <w:p w14:paraId="3A774B2E" w14:textId="77777777" w:rsidR="004B043A" w:rsidRPr="00372334" w:rsidRDefault="004B043A">
      <w:pPr>
        <w:rPr>
          <w:rFonts w:ascii="Calibri" w:hAnsi="Calibri" w:cs="Times New Roman"/>
          <w:kern w:val="2"/>
          <w:szCs w:val="22"/>
        </w:rPr>
      </w:pPr>
    </w:p>
    <w:tbl>
      <w:tblPr>
        <w:tblStyle w:val="af3"/>
        <w:tblW w:w="4390" w:type="dxa"/>
        <w:jc w:val="center"/>
        <w:tblLayout w:type="fixed"/>
        <w:tblLook w:val="04A0" w:firstRow="1" w:lastRow="0" w:firstColumn="1" w:lastColumn="0" w:noHBand="0" w:noVBand="1"/>
      </w:tblPr>
      <w:tblGrid>
        <w:gridCol w:w="2010"/>
        <w:gridCol w:w="1086"/>
        <w:gridCol w:w="1294"/>
      </w:tblGrid>
      <w:tr w:rsidR="004B043A" w:rsidRPr="00372334" w14:paraId="2F1C423B" w14:textId="77777777" w:rsidTr="00B94134">
        <w:trPr>
          <w:trHeight w:val="209"/>
          <w:jc w:val="center"/>
        </w:trPr>
        <w:tc>
          <w:tcPr>
            <w:tcW w:w="2010" w:type="dxa"/>
          </w:tcPr>
          <w:p w14:paraId="0D8BE9EC" w14:textId="77777777" w:rsidR="004B043A" w:rsidRPr="00372334" w:rsidRDefault="00B94134">
            <w:pPr>
              <w:spacing w:line="300" w:lineRule="auto"/>
              <w:jc w:val="center"/>
              <w:rPr>
                <w:rFonts w:ascii="Calibri" w:hAnsi="Calibri" w:cs="Times New Roman"/>
                <w:kern w:val="2"/>
                <w:szCs w:val="22"/>
              </w:rPr>
            </w:pPr>
            <w:r w:rsidRPr="00372334">
              <w:rPr>
                <w:rFonts w:ascii="Calibri" w:hAnsi="Calibri" w:cs="Times New Roman" w:hint="eastAsia"/>
                <w:kern w:val="2"/>
                <w:szCs w:val="22"/>
              </w:rPr>
              <w:t>A</w:t>
            </w:r>
            <w:r w:rsidRPr="00372334">
              <w:rPr>
                <w:rFonts w:ascii="Calibri" w:hAnsi="Calibri" w:cs="Times New Roman"/>
                <w:kern w:val="2"/>
                <w:szCs w:val="22"/>
              </w:rPr>
              <w:t>ccent Area</w:t>
            </w:r>
          </w:p>
        </w:tc>
        <w:tc>
          <w:tcPr>
            <w:tcW w:w="1086" w:type="dxa"/>
          </w:tcPr>
          <w:p w14:paraId="4B99BDC7" w14:textId="77777777" w:rsidR="004B043A" w:rsidRPr="00372334" w:rsidRDefault="00B94134">
            <w:pPr>
              <w:spacing w:line="300" w:lineRule="auto"/>
              <w:jc w:val="center"/>
              <w:rPr>
                <w:rFonts w:ascii="Calibri" w:hAnsi="Calibri" w:cs="Times New Roman"/>
                <w:kern w:val="2"/>
                <w:szCs w:val="22"/>
              </w:rPr>
            </w:pPr>
            <w:r w:rsidRPr="00372334">
              <w:rPr>
                <w:rFonts w:ascii="Calibri" w:hAnsi="Calibri" w:cs="Times New Roman" w:hint="eastAsia"/>
                <w:kern w:val="2"/>
                <w:szCs w:val="22"/>
              </w:rPr>
              <w:t>#</w:t>
            </w:r>
            <w:r w:rsidRPr="00372334">
              <w:rPr>
                <w:rFonts w:ascii="Calibri" w:hAnsi="Calibri" w:cs="Times New Roman"/>
                <w:kern w:val="2"/>
                <w:szCs w:val="22"/>
              </w:rPr>
              <w:t>Speaker</w:t>
            </w:r>
          </w:p>
        </w:tc>
        <w:tc>
          <w:tcPr>
            <w:tcW w:w="1294" w:type="dxa"/>
          </w:tcPr>
          <w:p w14:paraId="64125A3A" w14:textId="77777777" w:rsidR="004B043A" w:rsidRPr="00372334" w:rsidRDefault="00B94134">
            <w:pPr>
              <w:spacing w:line="300" w:lineRule="auto"/>
              <w:jc w:val="center"/>
              <w:rPr>
                <w:rFonts w:ascii="Calibri" w:hAnsi="Calibri" w:cs="Times New Roman"/>
                <w:kern w:val="2"/>
                <w:szCs w:val="22"/>
              </w:rPr>
            </w:pPr>
            <w:r w:rsidRPr="00372334">
              <w:rPr>
                <w:rFonts w:ascii="Calibri" w:hAnsi="Calibri" w:cs="Times New Roman" w:hint="eastAsia"/>
                <w:kern w:val="2"/>
                <w:szCs w:val="22"/>
              </w:rPr>
              <w:t>P</w:t>
            </w:r>
            <w:r w:rsidRPr="00372334">
              <w:rPr>
                <w:rFonts w:ascii="Calibri" w:hAnsi="Calibri" w:cs="Times New Roman"/>
                <w:kern w:val="2"/>
                <w:szCs w:val="22"/>
              </w:rPr>
              <w:t>ercentage</w:t>
            </w:r>
          </w:p>
        </w:tc>
      </w:tr>
      <w:tr w:rsidR="004758D1" w:rsidRPr="00372334" w14:paraId="331F831F" w14:textId="77777777" w:rsidTr="00B94134">
        <w:trPr>
          <w:trHeight w:val="218"/>
          <w:jc w:val="center"/>
        </w:trPr>
        <w:tc>
          <w:tcPr>
            <w:tcW w:w="2010" w:type="dxa"/>
          </w:tcPr>
          <w:p w14:paraId="6A259F22" w14:textId="77777777" w:rsidR="004758D1" w:rsidRPr="00372334" w:rsidRDefault="004758D1" w:rsidP="004758D1">
            <w:pPr>
              <w:spacing w:line="300" w:lineRule="auto"/>
              <w:jc w:val="center"/>
              <w:rPr>
                <w:rFonts w:ascii="Calibri" w:hAnsi="Calibri" w:cs="Times New Roman"/>
                <w:kern w:val="2"/>
                <w:szCs w:val="22"/>
              </w:rPr>
            </w:pPr>
            <w:r w:rsidRPr="00372334">
              <w:rPr>
                <w:rFonts w:ascii="Calibri" w:hAnsi="Calibri" w:cs="Times New Roman" w:hint="eastAsia"/>
                <w:kern w:val="2"/>
                <w:szCs w:val="22"/>
              </w:rPr>
              <w:t>N</w:t>
            </w:r>
            <w:r w:rsidRPr="00372334">
              <w:rPr>
                <w:rFonts w:ascii="Calibri" w:hAnsi="Calibri" w:cs="Times New Roman"/>
                <w:kern w:val="2"/>
                <w:szCs w:val="22"/>
              </w:rPr>
              <w:t>orth</w:t>
            </w:r>
          </w:p>
        </w:tc>
        <w:tc>
          <w:tcPr>
            <w:tcW w:w="1086" w:type="dxa"/>
          </w:tcPr>
          <w:p w14:paraId="4056C30D" w14:textId="5638540D" w:rsidR="004758D1" w:rsidRPr="004758D1" w:rsidRDefault="004758D1" w:rsidP="004758D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kern w:val="2"/>
                <w:szCs w:val="22"/>
              </w:rPr>
            </w:pPr>
            <w:r w:rsidRPr="004758D1">
              <w:rPr>
                <w:rFonts w:asciiTheme="minorHAnsi" w:hAnsiTheme="minorHAnsi" w:cstheme="minorHAnsi"/>
              </w:rPr>
              <w:t>1279</w:t>
            </w:r>
          </w:p>
        </w:tc>
        <w:tc>
          <w:tcPr>
            <w:tcW w:w="1294" w:type="dxa"/>
          </w:tcPr>
          <w:p w14:paraId="5B85B28C" w14:textId="49F9BEBA" w:rsidR="004758D1" w:rsidRPr="004758D1" w:rsidRDefault="004758D1" w:rsidP="004758D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kern w:val="2"/>
                <w:szCs w:val="22"/>
              </w:rPr>
            </w:pPr>
            <w:r w:rsidRPr="004758D1">
              <w:rPr>
                <w:rFonts w:asciiTheme="minorHAnsi" w:hAnsiTheme="minorHAnsi" w:cstheme="minorHAnsi"/>
              </w:rPr>
              <w:t>64.2%</w:t>
            </w:r>
          </w:p>
        </w:tc>
      </w:tr>
      <w:tr w:rsidR="004758D1" w:rsidRPr="00372334" w14:paraId="07F6669C" w14:textId="77777777" w:rsidTr="00B94134">
        <w:trPr>
          <w:trHeight w:val="218"/>
          <w:jc w:val="center"/>
        </w:trPr>
        <w:tc>
          <w:tcPr>
            <w:tcW w:w="2010" w:type="dxa"/>
          </w:tcPr>
          <w:p w14:paraId="5AF60311" w14:textId="77777777" w:rsidR="004758D1" w:rsidRPr="00372334" w:rsidRDefault="004758D1" w:rsidP="004758D1">
            <w:pPr>
              <w:spacing w:line="300" w:lineRule="auto"/>
              <w:jc w:val="center"/>
              <w:rPr>
                <w:rFonts w:ascii="Calibri" w:hAnsi="Calibri" w:cs="Times New Roman"/>
                <w:kern w:val="2"/>
                <w:szCs w:val="22"/>
              </w:rPr>
            </w:pPr>
            <w:r w:rsidRPr="00372334">
              <w:rPr>
                <w:rFonts w:ascii="Calibri" w:hAnsi="Calibri" w:cs="Times New Roman" w:hint="eastAsia"/>
                <w:kern w:val="2"/>
                <w:szCs w:val="22"/>
              </w:rPr>
              <w:t>S</w:t>
            </w:r>
            <w:r w:rsidRPr="00372334">
              <w:rPr>
                <w:rFonts w:ascii="Calibri" w:hAnsi="Calibri" w:cs="Times New Roman"/>
                <w:kern w:val="2"/>
                <w:szCs w:val="22"/>
              </w:rPr>
              <w:t>outh</w:t>
            </w:r>
          </w:p>
        </w:tc>
        <w:tc>
          <w:tcPr>
            <w:tcW w:w="1086" w:type="dxa"/>
          </w:tcPr>
          <w:p w14:paraId="2AE095F8" w14:textId="18082A6E" w:rsidR="004758D1" w:rsidRPr="004758D1" w:rsidRDefault="004758D1" w:rsidP="004758D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kern w:val="2"/>
                <w:szCs w:val="22"/>
              </w:rPr>
            </w:pPr>
            <w:r w:rsidRPr="004758D1">
              <w:rPr>
                <w:rFonts w:asciiTheme="minorHAnsi" w:hAnsiTheme="minorHAnsi" w:cstheme="minorHAnsi"/>
              </w:rPr>
              <w:t>686</w:t>
            </w:r>
          </w:p>
        </w:tc>
        <w:tc>
          <w:tcPr>
            <w:tcW w:w="1294" w:type="dxa"/>
          </w:tcPr>
          <w:p w14:paraId="04E60910" w14:textId="3B5580DA" w:rsidR="004758D1" w:rsidRPr="004758D1" w:rsidRDefault="004758D1" w:rsidP="004758D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kern w:val="2"/>
                <w:szCs w:val="22"/>
              </w:rPr>
            </w:pPr>
            <w:r w:rsidRPr="004758D1">
              <w:rPr>
                <w:rFonts w:asciiTheme="minorHAnsi" w:hAnsiTheme="minorHAnsi" w:cstheme="minorHAnsi"/>
              </w:rPr>
              <w:t>34.5%</w:t>
            </w:r>
          </w:p>
        </w:tc>
      </w:tr>
      <w:tr w:rsidR="004758D1" w:rsidRPr="00372334" w14:paraId="7E647111" w14:textId="77777777" w:rsidTr="00B94134">
        <w:trPr>
          <w:trHeight w:val="218"/>
          <w:jc w:val="center"/>
        </w:trPr>
        <w:tc>
          <w:tcPr>
            <w:tcW w:w="2010" w:type="dxa"/>
          </w:tcPr>
          <w:p w14:paraId="12CB2034" w14:textId="77777777" w:rsidR="004758D1" w:rsidRPr="00372334" w:rsidRDefault="004758D1" w:rsidP="004758D1">
            <w:pPr>
              <w:spacing w:line="300" w:lineRule="auto"/>
              <w:jc w:val="center"/>
              <w:rPr>
                <w:rFonts w:ascii="Calibri" w:hAnsi="Calibri" w:cs="Times New Roman"/>
                <w:kern w:val="2"/>
                <w:szCs w:val="22"/>
              </w:rPr>
            </w:pPr>
            <w:r w:rsidRPr="00372334">
              <w:rPr>
                <w:rFonts w:ascii="Calibri" w:hAnsi="Calibri" w:cs="Times New Roman" w:hint="eastAsia"/>
                <w:kern w:val="2"/>
                <w:szCs w:val="22"/>
              </w:rPr>
              <w:t>O</w:t>
            </w:r>
            <w:r w:rsidRPr="00372334">
              <w:rPr>
                <w:rFonts w:ascii="Calibri" w:hAnsi="Calibri" w:cs="Times New Roman"/>
                <w:kern w:val="2"/>
                <w:szCs w:val="22"/>
              </w:rPr>
              <w:t>ther</w:t>
            </w:r>
          </w:p>
        </w:tc>
        <w:tc>
          <w:tcPr>
            <w:tcW w:w="1086" w:type="dxa"/>
          </w:tcPr>
          <w:p w14:paraId="159F20D8" w14:textId="08E55BC8" w:rsidR="004758D1" w:rsidRPr="004758D1" w:rsidRDefault="004758D1" w:rsidP="004758D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kern w:val="2"/>
                <w:szCs w:val="22"/>
              </w:rPr>
            </w:pPr>
            <w:r w:rsidRPr="004758D1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294" w:type="dxa"/>
          </w:tcPr>
          <w:p w14:paraId="14BBA98E" w14:textId="73BD2781" w:rsidR="004758D1" w:rsidRPr="004758D1" w:rsidRDefault="004758D1" w:rsidP="004758D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kern w:val="2"/>
                <w:szCs w:val="22"/>
              </w:rPr>
            </w:pPr>
            <w:r w:rsidRPr="004758D1">
              <w:rPr>
                <w:rFonts w:asciiTheme="minorHAnsi" w:hAnsiTheme="minorHAnsi" w:cstheme="minorHAnsi"/>
              </w:rPr>
              <w:t>1.3%</w:t>
            </w:r>
          </w:p>
        </w:tc>
      </w:tr>
      <w:tr w:rsidR="004758D1" w:rsidRPr="00372334" w14:paraId="0BD56E5D" w14:textId="77777777" w:rsidTr="00B94134">
        <w:trPr>
          <w:trHeight w:val="218"/>
          <w:jc w:val="center"/>
        </w:trPr>
        <w:tc>
          <w:tcPr>
            <w:tcW w:w="2010" w:type="dxa"/>
          </w:tcPr>
          <w:p w14:paraId="6E529A20" w14:textId="77777777" w:rsidR="004758D1" w:rsidRPr="00372334" w:rsidRDefault="004758D1" w:rsidP="004758D1">
            <w:pPr>
              <w:spacing w:line="300" w:lineRule="auto"/>
              <w:jc w:val="center"/>
              <w:rPr>
                <w:rFonts w:ascii="Calibri" w:hAnsi="Calibri" w:cs="Times New Roman"/>
                <w:kern w:val="2"/>
                <w:szCs w:val="22"/>
              </w:rPr>
            </w:pPr>
            <w:r w:rsidRPr="00372334">
              <w:rPr>
                <w:rFonts w:ascii="Calibri" w:hAnsi="Calibri" w:cs="Times New Roman" w:hint="eastAsia"/>
                <w:kern w:val="2"/>
                <w:szCs w:val="22"/>
              </w:rPr>
              <w:t>T</w:t>
            </w:r>
            <w:r w:rsidRPr="00372334">
              <w:rPr>
                <w:rFonts w:ascii="Calibri" w:hAnsi="Calibri" w:cs="Times New Roman"/>
                <w:kern w:val="2"/>
                <w:szCs w:val="22"/>
              </w:rPr>
              <w:t>otal</w:t>
            </w:r>
          </w:p>
        </w:tc>
        <w:tc>
          <w:tcPr>
            <w:tcW w:w="1086" w:type="dxa"/>
          </w:tcPr>
          <w:p w14:paraId="71EFAEB0" w14:textId="03248720" w:rsidR="004758D1" w:rsidRPr="004758D1" w:rsidRDefault="004758D1" w:rsidP="004758D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kern w:val="2"/>
                <w:szCs w:val="22"/>
              </w:rPr>
            </w:pPr>
            <w:r w:rsidRPr="004758D1">
              <w:rPr>
                <w:rFonts w:asciiTheme="minorHAnsi" w:hAnsiTheme="minorHAnsi" w:cstheme="minorHAnsi"/>
              </w:rPr>
              <w:t>1991</w:t>
            </w:r>
          </w:p>
        </w:tc>
        <w:tc>
          <w:tcPr>
            <w:tcW w:w="1294" w:type="dxa"/>
          </w:tcPr>
          <w:p w14:paraId="130D99E4" w14:textId="60D1DCE3" w:rsidR="004758D1" w:rsidRPr="004758D1" w:rsidRDefault="004758D1" w:rsidP="004758D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kern w:val="2"/>
                <w:szCs w:val="22"/>
              </w:rPr>
            </w:pPr>
            <w:r w:rsidRPr="004758D1">
              <w:rPr>
                <w:rFonts w:asciiTheme="minorHAnsi" w:hAnsiTheme="minorHAnsi" w:cstheme="minorHAnsi"/>
              </w:rPr>
              <w:t>100%</w:t>
            </w:r>
          </w:p>
        </w:tc>
      </w:tr>
    </w:tbl>
    <w:p w14:paraId="15F7918C" w14:textId="77777777" w:rsidR="004B043A" w:rsidRPr="00372334" w:rsidRDefault="00EE16D7">
      <w:pPr>
        <w:spacing w:beforeLines="150" w:before="468" w:afterLines="200" w:after="624" w:line="240" w:lineRule="auto"/>
        <w:jc w:val="center"/>
        <w:rPr>
          <w:rFonts w:ascii="Calibri" w:hAnsi="Calibri" w:cs="Times New Roman"/>
          <w:kern w:val="2"/>
          <w:szCs w:val="22"/>
        </w:rPr>
      </w:pPr>
      <w:r w:rsidRPr="00372334">
        <w:rPr>
          <w:rFonts w:ascii="Calibri" w:hAnsi="Calibri" w:cs="Times New Roman" w:hint="eastAsia"/>
          <w:kern w:val="2"/>
          <w:szCs w:val="22"/>
        </w:rPr>
        <w:t>C</w:t>
      </w:r>
      <w:r w:rsidRPr="00372334">
        <w:rPr>
          <w:rFonts w:ascii="Calibri" w:hAnsi="Calibri" w:cs="Times New Roman"/>
          <w:kern w:val="2"/>
          <w:szCs w:val="22"/>
        </w:rPr>
        <w:t xml:space="preserve">hart </w:t>
      </w:r>
      <w:r w:rsidR="00CE6430" w:rsidRPr="00372334">
        <w:rPr>
          <w:rFonts w:ascii="Calibri" w:hAnsi="Calibri" w:cs="Times New Roman" w:hint="eastAsia"/>
          <w:kern w:val="2"/>
          <w:szCs w:val="22"/>
        </w:rPr>
        <w:t>3-2-3</w:t>
      </w:r>
    </w:p>
    <w:p w14:paraId="55975E55" w14:textId="77777777" w:rsidR="004B043A" w:rsidRDefault="00CE6430">
      <w:pPr>
        <w:pStyle w:val="1"/>
        <w:rPr>
          <w:rFonts w:cs="宋体"/>
          <w:sz w:val="40"/>
        </w:rPr>
      </w:pPr>
      <w:bookmarkStart w:id="63" w:name="_Toc16126"/>
      <w:bookmarkStart w:id="64" w:name="_Toc24131"/>
      <w:bookmarkStart w:id="65" w:name="_Toc513119194"/>
      <w:r>
        <w:rPr>
          <w:rFonts w:cs="宋体" w:hint="eastAsia"/>
          <w:sz w:val="40"/>
        </w:rPr>
        <w:lastRenderedPageBreak/>
        <w:t>4</w:t>
      </w:r>
      <w:bookmarkEnd w:id="63"/>
      <w:bookmarkEnd w:id="64"/>
      <w:r w:rsidR="00EE16D7">
        <w:rPr>
          <w:rFonts w:cs="宋体" w:hint="eastAsia"/>
          <w:sz w:val="40"/>
        </w:rPr>
        <w:t xml:space="preserve"> </w:t>
      </w:r>
      <w:r w:rsidR="00EE16D7">
        <w:rPr>
          <w:rFonts w:cs="宋体"/>
          <w:sz w:val="40"/>
        </w:rPr>
        <w:t>Recording Processing</w:t>
      </w:r>
      <w:bookmarkEnd w:id="65"/>
    </w:p>
    <w:p w14:paraId="2B0ABEBE" w14:textId="77777777" w:rsidR="004B043A" w:rsidRDefault="00CE6430">
      <w:pPr>
        <w:pStyle w:val="2"/>
        <w:rPr>
          <w:rFonts w:cs="宋体"/>
        </w:rPr>
      </w:pPr>
      <w:bookmarkStart w:id="66" w:name="_Toc590"/>
      <w:bookmarkStart w:id="67" w:name="_Toc24856"/>
      <w:bookmarkStart w:id="68" w:name="_Toc513119195"/>
      <w:r>
        <w:rPr>
          <w:rFonts w:cs="宋体" w:hint="eastAsia"/>
        </w:rPr>
        <w:t xml:space="preserve">4.1 </w:t>
      </w:r>
      <w:bookmarkEnd w:id="66"/>
      <w:bookmarkEnd w:id="67"/>
      <w:r w:rsidR="00EE16D7">
        <w:rPr>
          <w:rFonts w:cs="宋体" w:hint="eastAsia"/>
        </w:rPr>
        <w:t>R</w:t>
      </w:r>
      <w:r w:rsidR="00EE16D7">
        <w:rPr>
          <w:rFonts w:cs="宋体"/>
        </w:rPr>
        <w:t>ecording Environment</w:t>
      </w:r>
      <w:bookmarkEnd w:id="68"/>
    </w:p>
    <w:p w14:paraId="56444D06" w14:textId="77777777" w:rsidR="004B043A" w:rsidRPr="00372334" w:rsidRDefault="00EE16D7" w:rsidP="00372334">
      <w:pPr>
        <w:spacing w:line="300" w:lineRule="auto"/>
        <w:rPr>
          <w:rFonts w:ascii="Calibri" w:hAnsi="Calibri" w:cs="Times New Roman"/>
          <w:kern w:val="2"/>
          <w:szCs w:val="22"/>
        </w:rPr>
      </w:pPr>
      <w:r w:rsidRPr="00372334">
        <w:rPr>
          <w:rFonts w:ascii="Calibri" w:hAnsi="Calibri" w:cs="Times New Roman"/>
          <w:kern w:val="2"/>
          <w:szCs w:val="22"/>
        </w:rPr>
        <w:t xml:space="preserve">Quiet indoors, not including other people voice, and other noises without reverberation. The speaker reads recording text at regular speed. </w:t>
      </w:r>
    </w:p>
    <w:p w14:paraId="154BBC65" w14:textId="77777777" w:rsidR="004B043A" w:rsidRDefault="00CE6430">
      <w:pPr>
        <w:pStyle w:val="2"/>
        <w:rPr>
          <w:rFonts w:cs="宋体"/>
        </w:rPr>
      </w:pPr>
      <w:bookmarkStart w:id="69" w:name="_Toc23604"/>
      <w:bookmarkStart w:id="70" w:name="_Toc24358"/>
      <w:bookmarkStart w:id="71" w:name="_Toc513119196"/>
      <w:r>
        <w:rPr>
          <w:rFonts w:cs="宋体" w:hint="eastAsia"/>
        </w:rPr>
        <w:t>4.</w:t>
      </w:r>
      <w:r>
        <w:rPr>
          <w:rFonts w:cs="宋体"/>
        </w:rPr>
        <w:t>2</w:t>
      </w:r>
      <w:r>
        <w:rPr>
          <w:rFonts w:cs="宋体" w:hint="eastAsia"/>
        </w:rPr>
        <w:t xml:space="preserve"> </w:t>
      </w:r>
      <w:bookmarkEnd w:id="69"/>
      <w:bookmarkEnd w:id="70"/>
      <w:r w:rsidR="00EE16D7">
        <w:rPr>
          <w:rFonts w:cs="宋体" w:hint="eastAsia"/>
        </w:rPr>
        <w:t>R</w:t>
      </w:r>
      <w:r w:rsidR="00EE16D7">
        <w:rPr>
          <w:rFonts w:cs="宋体"/>
        </w:rPr>
        <w:t>ecording Equipment</w:t>
      </w:r>
      <w:bookmarkEnd w:id="71"/>
    </w:p>
    <w:p w14:paraId="158720AC" w14:textId="77777777" w:rsidR="004B043A" w:rsidRPr="00372334" w:rsidRDefault="00EE16D7" w:rsidP="00372334">
      <w:pPr>
        <w:pStyle w:val="11"/>
        <w:spacing w:line="300" w:lineRule="auto"/>
        <w:ind w:firstLineChars="0" w:firstLine="0"/>
      </w:pPr>
      <w:r w:rsidRPr="00372334">
        <w:t>Recording equipment includes high fidelity microphone and recorder, iOS-system mobile phone, and Android-systems mobile phone.</w:t>
      </w:r>
      <w:r w:rsidRPr="00372334">
        <w:rPr>
          <w:rFonts w:hint="eastAsia"/>
        </w:rPr>
        <w:t xml:space="preserve"> </w:t>
      </w:r>
      <w:r w:rsidRPr="00372334">
        <w:t xml:space="preserve">Audio data in </w:t>
      </w:r>
      <w:r w:rsidR="001559F9" w:rsidRPr="00372334">
        <w:rPr>
          <w:rFonts w:hint="eastAsia"/>
        </w:rPr>
        <w:t>AISHELL-2</w:t>
      </w:r>
      <w:r w:rsidRPr="00372334">
        <w:t xml:space="preserve"> are all from iOS-system.</w:t>
      </w:r>
    </w:p>
    <w:p w14:paraId="7BFD1FE0" w14:textId="77777777" w:rsidR="004B043A" w:rsidRDefault="00CE6430">
      <w:pPr>
        <w:pStyle w:val="2"/>
        <w:rPr>
          <w:rFonts w:cs="宋体"/>
        </w:rPr>
      </w:pPr>
      <w:bookmarkStart w:id="72" w:name="_Toc19438"/>
      <w:bookmarkStart w:id="73" w:name="_Toc31936"/>
      <w:bookmarkStart w:id="74" w:name="_Toc513119197"/>
      <w:r>
        <w:rPr>
          <w:rFonts w:cs="宋体" w:hint="eastAsia"/>
        </w:rPr>
        <w:t xml:space="preserve">4.3 </w:t>
      </w:r>
      <w:bookmarkEnd w:id="72"/>
      <w:bookmarkEnd w:id="73"/>
      <w:r w:rsidR="00EE16D7">
        <w:rPr>
          <w:rFonts w:cs="宋体"/>
        </w:rPr>
        <w:t>Recording Method</w:t>
      </w:r>
      <w:bookmarkEnd w:id="74"/>
    </w:p>
    <w:p w14:paraId="38BCD9D3" w14:textId="77777777" w:rsidR="004B043A" w:rsidRPr="00372334" w:rsidRDefault="00EE16D7">
      <w:pPr>
        <w:rPr>
          <w:rFonts w:ascii="Calibri" w:hAnsi="Calibri" w:cs="Times New Roman"/>
          <w:kern w:val="2"/>
          <w:szCs w:val="22"/>
        </w:rPr>
      </w:pPr>
      <w:r w:rsidRPr="00372334">
        <w:rPr>
          <w:rFonts w:ascii="Calibri" w:hAnsi="Calibri" w:cs="Times New Roman"/>
          <w:kern w:val="2"/>
          <w:szCs w:val="22"/>
        </w:rPr>
        <w:t>The speaker is 20cm from the high-fidelity microphone and reads the recording text with the normal volume of normal speed. Android-system and iOS-system mobile phones respectively with microphone interval layout. (Chart 4-3</w:t>
      </w:r>
      <w:r w:rsidRPr="00372334">
        <w:rPr>
          <w:rFonts w:ascii="Calibri" w:hAnsi="Calibri" w:cs="Times New Roman" w:hint="eastAsia"/>
          <w:kern w:val="2"/>
          <w:szCs w:val="22"/>
        </w:rPr>
        <w:t>)</w:t>
      </w:r>
    </w:p>
    <w:p w14:paraId="3FFD3A76" w14:textId="77777777" w:rsidR="004B043A" w:rsidRDefault="004B043A">
      <w:pPr>
        <w:jc w:val="center"/>
      </w:pPr>
    </w:p>
    <w:p w14:paraId="70B88D4B" w14:textId="77777777" w:rsidR="004B043A" w:rsidRDefault="00EE16D7">
      <w:pPr>
        <w:jc w:val="center"/>
      </w:pPr>
      <w:r>
        <w:rPr>
          <w:noProof/>
        </w:rPr>
        <w:drawing>
          <wp:inline distT="0" distB="0" distL="0" distR="0" wp14:anchorId="595F390D" wp14:editId="351C9292">
            <wp:extent cx="3598306" cy="2333625"/>
            <wp:effectExtent l="0" t="0" r="2540" b="0"/>
            <wp:docPr id="7" name="图片 7" descr="无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无标题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7035" cy="2339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15A93" w14:textId="77777777" w:rsidR="004B043A" w:rsidRDefault="00EE16D7">
      <w:pPr>
        <w:jc w:val="center"/>
      </w:pPr>
      <w:r>
        <w:t xml:space="preserve">Chart </w:t>
      </w:r>
      <w:r w:rsidR="00CE6430">
        <w:rPr>
          <w:rFonts w:hint="eastAsia"/>
        </w:rPr>
        <w:t>4-3</w:t>
      </w:r>
    </w:p>
    <w:p w14:paraId="7BCC9BA1" w14:textId="77777777" w:rsidR="004B043A" w:rsidRDefault="00CE6430">
      <w:pPr>
        <w:pStyle w:val="1"/>
        <w:rPr>
          <w:rFonts w:cs="宋体"/>
          <w:color w:val="FF0000"/>
          <w:sz w:val="40"/>
        </w:rPr>
      </w:pPr>
      <w:bookmarkStart w:id="75" w:name="_Toc8374"/>
      <w:bookmarkStart w:id="76" w:name="_Toc6448"/>
      <w:bookmarkStart w:id="77" w:name="_Toc513119198"/>
      <w:r>
        <w:rPr>
          <w:rFonts w:cs="宋体" w:hint="eastAsia"/>
          <w:sz w:val="40"/>
        </w:rPr>
        <w:t>5</w:t>
      </w:r>
      <w:bookmarkEnd w:id="75"/>
      <w:bookmarkEnd w:id="76"/>
      <w:r w:rsidR="00E32F5B">
        <w:rPr>
          <w:rFonts w:cs="宋体" w:hint="eastAsia"/>
          <w:sz w:val="40"/>
        </w:rPr>
        <w:t xml:space="preserve"> </w:t>
      </w:r>
      <w:r w:rsidR="00E32F5B">
        <w:rPr>
          <w:rFonts w:cs="宋体"/>
          <w:sz w:val="40"/>
        </w:rPr>
        <w:t>Speech Content Annotation</w:t>
      </w:r>
      <w:bookmarkEnd w:id="77"/>
    </w:p>
    <w:p w14:paraId="737B74C8" w14:textId="77777777" w:rsidR="00E32F5B" w:rsidRDefault="00E32F5B" w:rsidP="00372334">
      <w:pPr>
        <w:pStyle w:val="11"/>
        <w:ind w:firstLineChars="0" w:firstLine="0"/>
      </w:pPr>
      <w:bookmarkStart w:id="78" w:name="OLE_LINK3"/>
      <w:r>
        <w:t>Data annotator listens to the audio content to write, in order to make the text and audio content consistent with pronunciation. General guidelines are shown as below:</w:t>
      </w:r>
    </w:p>
    <w:p w14:paraId="623C2240" w14:textId="77777777" w:rsidR="00372334" w:rsidRDefault="00372334" w:rsidP="00372334">
      <w:pPr>
        <w:pStyle w:val="11"/>
        <w:ind w:firstLineChars="0" w:firstLine="0"/>
      </w:pPr>
    </w:p>
    <w:p w14:paraId="37FAEC5C" w14:textId="77777777" w:rsidR="00E32F5B" w:rsidRDefault="00E32F5B" w:rsidP="00E32F5B">
      <w:pPr>
        <w:pStyle w:val="11"/>
      </w:pPr>
      <w:r>
        <w:t>1)</w:t>
      </w:r>
      <w:r w:rsidR="00372334">
        <w:t xml:space="preserve"> </w:t>
      </w:r>
      <w:r>
        <w:t xml:space="preserve">Transliteration and heard speech content must be completely consistent, not more, fewer, </w:t>
      </w:r>
      <w:r>
        <w:lastRenderedPageBreak/>
        <w:t xml:space="preserve">or wrongly written a word. </w:t>
      </w:r>
    </w:p>
    <w:p w14:paraId="304A499C" w14:textId="77777777" w:rsidR="00372334" w:rsidRPr="00372334" w:rsidRDefault="00372334" w:rsidP="00E32F5B">
      <w:pPr>
        <w:pStyle w:val="11"/>
      </w:pPr>
    </w:p>
    <w:p w14:paraId="2CF6A463" w14:textId="77777777" w:rsidR="00E32F5B" w:rsidRDefault="00E32F5B" w:rsidP="00E32F5B">
      <w:pPr>
        <w:pStyle w:val="11"/>
      </w:pPr>
      <w:r>
        <w:rPr>
          <w:rFonts w:hint="eastAsia"/>
        </w:rPr>
        <w:t>2)To transfer into digital form Chinese characters, such as "</w:t>
      </w:r>
      <w:r>
        <w:rPr>
          <w:rFonts w:hint="eastAsia"/>
        </w:rPr>
        <w:t>一二三</w:t>
      </w:r>
      <w:r>
        <w:rPr>
          <w:rFonts w:hint="eastAsia"/>
        </w:rPr>
        <w:t>", instead of "123". Pay attention to distinguish between "</w:t>
      </w:r>
      <w:r>
        <w:rPr>
          <w:rFonts w:hint="eastAsia"/>
        </w:rPr>
        <w:t>一</w:t>
      </w:r>
      <w:r>
        <w:rPr>
          <w:rFonts w:hint="eastAsia"/>
        </w:rPr>
        <w:t>" and "</w:t>
      </w:r>
      <w:r>
        <w:rPr>
          <w:rFonts w:hint="eastAsia"/>
        </w:rPr>
        <w:t>幺</w:t>
      </w:r>
      <w:r>
        <w:rPr>
          <w:rFonts w:hint="eastAsia"/>
        </w:rPr>
        <w:t>", "</w:t>
      </w:r>
      <w:r>
        <w:rPr>
          <w:rFonts w:hint="eastAsia"/>
        </w:rPr>
        <w:t>二</w:t>
      </w:r>
      <w:r>
        <w:rPr>
          <w:rFonts w:hint="eastAsia"/>
        </w:rPr>
        <w:t>" and "</w:t>
      </w:r>
      <w:r>
        <w:rPr>
          <w:rFonts w:hint="eastAsia"/>
        </w:rPr>
        <w:t>两</w:t>
      </w:r>
      <w:r>
        <w:rPr>
          <w:rFonts w:hint="eastAsia"/>
        </w:rPr>
        <w:t>".</w:t>
      </w:r>
    </w:p>
    <w:p w14:paraId="0D0D4515" w14:textId="77777777" w:rsidR="00372334" w:rsidRDefault="00372334" w:rsidP="00E32F5B">
      <w:pPr>
        <w:pStyle w:val="11"/>
      </w:pPr>
    </w:p>
    <w:p w14:paraId="511FE54F" w14:textId="77777777" w:rsidR="00E32F5B" w:rsidRDefault="00E32F5B" w:rsidP="00E32F5B">
      <w:pPr>
        <w:pStyle w:val="11"/>
      </w:pPr>
      <w:r>
        <w:t>3) Audio in English pronunciation should be written in the corresponding Chinese characters or English. Specific is divided into the following situations:</w:t>
      </w:r>
    </w:p>
    <w:p w14:paraId="4FACE7C2" w14:textId="77777777" w:rsidR="00372334" w:rsidRDefault="00372334" w:rsidP="00E32F5B">
      <w:pPr>
        <w:pStyle w:val="11"/>
      </w:pPr>
    </w:p>
    <w:p w14:paraId="3743D212" w14:textId="77777777" w:rsidR="00E32F5B" w:rsidRDefault="00E32F5B" w:rsidP="00E32F5B">
      <w:pPr>
        <w:pStyle w:val="11"/>
      </w:pPr>
      <w:r>
        <w:rPr>
          <w:rFonts w:hint="eastAsia"/>
        </w:rPr>
        <w:t>All the letters or words contained in the URL are capitalized. For example: the pronunciation content for the "www.abc.com", should transfer to "</w:t>
      </w:r>
      <w:r>
        <w:rPr>
          <w:rFonts w:hint="eastAsia"/>
        </w:rPr>
        <w:t>三</w:t>
      </w:r>
      <w:r>
        <w:rPr>
          <w:rFonts w:hint="eastAsia"/>
        </w:rPr>
        <w:t xml:space="preserve"> W </w:t>
      </w:r>
      <w:r>
        <w:rPr>
          <w:rFonts w:hint="eastAsia"/>
        </w:rPr>
        <w:t>点</w:t>
      </w:r>
      <w:r>
        <w:rPr>
          <w:rFonts w:hint="eastAsia"/>
        </w:rPr>
        <w:t xml:space="preserve">A B C </w:t>
      </w:r>
      <w:r>
        <w:rPr>
          <w:rFonts w:hint="eastAsia"/>
        </w:rPr>
        <w:t>点</w:t>
      </w:r>
      <w:r>
        <w:rPr>
          <w:rFonts w:hint="eastAsia"/>
        </w:rPr>
        <w:t xml:space="preserve"> com"</w:t>
      </w:r>
    </w:p>
    <w:p w14:paraId="3FDED927" w14:textId="77777777" w:rsidR="00E32F5B" w:rsidRDefault="00E32F5B" w:rsidP="00E32F5B">
      <w:pPr>
        <w:pStyle w:val="11"/>
      </w:pPr>
      <w:r>
        <w:t>The English pronunciation contains all lowercase words, transliteration.</w:t>
      </w:r>
    </w:p>
    <w:p w14:paraId="633D7420" w14:textId="77777777" w:rsidR="00E32F5B" w:rsidRDefault="00E32F5B" w:rsidP="00E32F5B">
      <w:pPr>
        <w:pStyle w:val="11"/>
      </w:pPr>
      <w:r>
        <w:t>English pronounce as words should transcript as lowercase.</w:t>
      </w:r>
    </w:p>
    <w:p w14:paraId="479CC9FD" w14:textId="77777777" w:rsidR="00E32F5B" w:rsidRDefault="00E32F5B" w:rsidP="00E32F5B">
      <w:pPr>
        <w:pStyle w:val="11"/>
      </w:pPr>
      <w:r>
        <w:t>English pronounce as spelling should transcript as uppercase.</w:t>
      </w:r>
    </w:p>
    <w:p w14:paraId="64FDCAFF" w14:textId="77777777" w:rsidR="00E32F5B" w:rsidRDefault="00E32F5B" w:rsidP="00E32F5B">
      <w:pPr>
        <w:pStyle w:val="11"/>
      </w:pPr>
      <w:r>
        <w:t>For some proper nouns, or some English abbreviations, all transcript as uppercase with a space mark, such as C E O, C C T V, etc..</w:t>
      </w:r>
    </w:p>
    <w:p w14:paraId="77617B8A" w14:textId="77777777" w:rsidR="00372334" w:rsidRDefault="00372334" w:rsidP="00E32F5B">
      <w:pPr>
        <w:pStyle w:val="11"/>
      </w:pPr>
    </w:p>
    <w:p w14:paraId="71CD5457" w14:textId="77777777" w:rsidR="004B043A" w:rsidRDefault="00E32F5B" w:rsidP="00E32F5B">
      <w:pPr>
        <w:pStyle w:val="11"/>
      </w:pPr>
      <w:r>
        <w:t>4) The integrity of the content should be consistent with the actual pronunciation, and shall not be deleted.</w:t>
      </w:r>
    </w:p>
    <w:bookmarkEnd w:id="78"/>
    <w:p w14:paraId="6D298D81" w14:textId="77777777" w:rsidR="004B043A" w:rsidRDefault="004B043A">
      <w:pPr>
        <w:spacing w:line="300" w:lineRule="auto"/>
        <w:rPr>
          <w:b/>
          <w:sz w:val="24"/>
          <w:szCs w:val="24"/>
        </w:rPr>
      </w:pPr>
    </w:p>
    <w:p w14:paraId="6E269076" w14:textId="77777777" w:rsidR="004B043A" w:rsidRDefault="00CE6430">
      <w:pPr>
        <w:pStyle w:val="1"/>
        <w:rPr>
          <w:rFonts w:cs="宋体"/>
          <w:sz w:val="40"/>
        </w:rPr>
      </w:pPr>
      <w:bookmarkStart w:id="79" w:name="_Toc24059"/>
      <w:bookmarkStart w:id="80" w:name="_Toc9077"/>
      <w:bookmarkStart w:id="81" w:name="_Toc513119199"/>
      <w:r>
        <w:rPr>
          <w:rFonts w:cs="宋体" w:hint="eastAsia"/>
          <w:sz w:val="40"/>
        </w:rPr>
        <w:t>6</w:t>
      </w:r>
      <w:bookmarkEnd w:id="79"/>
      <w:bookmarkEnd w:id="80"/>
      <w:r w:rsidR="00E32F5B">
        <w:rPr>
          <w:rFonts w:cs="宋体" w:hint="eastAsia"/>
          <w:sz w:val="40"/>
        </w:rPr>
        <w:t xml:space="preserve"> </w:t>
      </w:r>
      <w:r w:rsidR="00E32F5B">
        <w:rPr>
          <w:rFonts w:cs="宋体"/>
          <w:sz w:val="40"/>
        </w:rPr>
        <w:t>Corpus Catalog</w:t>
      </w:r>
      <w:bookmarkEnd w:id="81"/>
    </w:p>
    <w:p w14:paraId="5880EFC8" w14:textId="77777777" w:rsidR="004B043A" w:rsidRDefault="00CE6430">
      <w:pPr>
        <w:pStyle w:val="2"/>
        <w:rPr>
          <w:rFonts w:cs="宋体"/>
        </w:rPr>
      </w:pPr>
      <w:bookmarkStart w:id="82" w:name="_Toc455"/>
      <w:bookmarkStart w:id="83" w:name="_Toc15711"/>
      <w:bookmarkStart w:id="84" w:name="_Toc513119200"/>
      <w:r>
        <w:rPr>
          <w:rFonts w:cs="宋体" w:hint="eastAsia"/>
        </w:rPr>
        <w:t xml:space="preserve">6.1 </w:t>
      </w:r>
      <w:bookmarkEnd w:id="82"/>
      <w:bookmarkEnd w:id="83"/>
      <w:r w:rsidR="00E32F5B">
        <w:rPr>
          <w:rFonts w:cs="宋体" w:hint="eastAsia"/>
        </w:rPr>
        <w:t>D</w:t>
      </w:r>
      <w:r w:rsidR="00E32F5B">
        <w:rPr>
          <w:rFonts w:cs="宋体"/>
        </w:rPr>
        <w:t>irectory Structure</w:t>
      </w:r>
      <w:bookmarkEnd w:id="84"/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75"/>
      </w:tblGrid>
      <w:tr w:rsidR="004B043A" w14:paraId="57C19A2E" w14:textId="77777777">
        <w:trPr>
          <w:trHeight w:val="540"/>
        </w:trPr>
        <w:tc>
          <w:tcPr>
            <w:tcW w:w="9375" w:type="dxa"/>
            <w:shd w:val="clear" w:color="auto" w:fill="FFFFFF" w:themeFill="background1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 w14:paraId="657BC1AB" w14:textId="77777777" w:rsidR="004B043A" w:rsidRDefault="00E32F5B">
            <w:pPr>
              <w:spacing w:line="324" w:lineRule="atLeast"/>
              <w:jc w:val="center"/>
              <w:rPr>
                <w:rFonts w:ascii="微软雅黑" w:hAnsi="微软雅黑" w:cs="微软雅黑"/>
                <w:b/>
                <w:bCs/>
                <w:color w:val="333333"/>
              </w:rPr>
            </w:pPr>
            <w:r>
              <w:rPr>
                <w:rFonts w:ascii="微软雅黑" w:hAnsi="微软雅黑" w:cs="宋体" w:hint="eastAsia"/>
                <w:b/>
                <w:bCs/>
                <w:color w:val="333333"/>
              </w:rPr>
              <w:t>D</w:t>
            </w:r>
            <w:r>
              <w:rPr>
                <w:rFonts w:ascii="微软雅黑" w:hAnsi="微软雅黑" w:cs="宋体"/>
                <w:b/>
                <w:bCs/>
                <w:color w:val="333333"/>
              </w:rPr>
              <w:t>irectory tree</w:t>
            </w:r>
          </w:p>
        </w:tc>
      </w:tr>
      <w:tr w:rsidR="004B043A" w14:paraId="7E087A95" w14:textId="77777777">
        <w:tc>
          <w:tcPr>
            <w:tcW w:w="9375" w:type="dxa"/>
            <w:shd w:val="clear" w:color="auto" w:fill="FFFFFF" w:themeFill="background1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14:paraId="3944C77B" w14:textId="77777777" w:rsidR="004B043A" w:rsidRDefault="00E32F5B">
            <w:pPr>
              <w:widowControl/>
              <w:adjustRightInd/>
              <w:spacing w:line="240" w:lineRule="auto"/>
              <w:textAlignment w:val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C</w:t>
            </w: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>orpus Catalog</w:t>
            </w:r>
          </w:p>
          <w:p w14:paraId="1EA57B53" w14:textId="77777777" w:rsidR="004B043A" w:rsidRDefault="00CE6430">
            <w:pPr>
              <w:widowControl/>
              <w:adjustRightInd/>
              <w:spacing w:line="240" w:lineRule="auto"/>
              <w:textAlignment w:val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 xml:space="preserve">│  </w:t>
            </w:r>
            <w:r w:rsidR="00AB1502"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AISHELL</w:t>
            </w:r>
            <w:r w:rsidR="004E2977"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>2-Data-Specification</w:t>
            </w:r>
            <w:r w:rsidR="00F824C3"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.docx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ab/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ab/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ab/>
            </w: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 xml:space="preserve">   </w:t>
            </w:r>
            <w:r w:rsidR="00B06D9D"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 xml:space="preserve">                          </w:t>
            </w:r>
            <w:r w:rsidR="00982BB1" w:rsidRPr="00982BB1"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>Corpus Information</w:t>
            </w:r>
          </w:p>
          <w:p w14:paraId="4D78D720" w14:textId="77777777" w:rsidR="00EC3314" w:rsidRDefault="009E7E0E">
            <w:pPr>
              <w:widowControl/>
              <w:adjustRightInd/>
              <w:spacing w:line="240" w:lineRule="auto"/>
              <w:textAlignment w:val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│  README.txt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ab/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ab/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ab/>
            </w: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 xml:space="preserve">                                   </w:t>
            </w:r>
            <w:r w:rsidR="00B06D9D"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 xml:space="preserve">                   </w:t>
            </w:r>
            <w:r w:rsidR="00E32F5B"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 xml:space="preserve"> </w:t>
            </w:r>
            <w:r w:rsidR="00982BB1"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 xml:space="preserve">         </w:t>
            </w:r>
            <w:r w:rsidR="00982BB1" w:rsidRPr="00982BB1"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>readme</w:t>
            </w:r>
          </w:p>
          <w:p w14:paraId="2FE1B467" w14:textId="77777777" w:rsidR="009E7E0E" w:rsidRDefault="00EC3314">
            <w:pPr>
              <w:widowControl/>
              <w:adjustRightInd/>
              <w:spacing w:line="240" w:lineRule="auto"/>
              <w:textAlignment w:val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│  ChangeLog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ab/>
            </w:r>
            <w:r w:rsidR="00982BB1"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 xml:space="preserve">                                                             Change Informati</w:t>
            </w:r>
            <w:r w:rsidR="00982BB1"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on</w:t>
            </w:r>
            <w:r w:rsidR="00CE6430"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 xml:space="preserve">                       </w:t>
            </w:r>
          </w:p>
          <w:p w14:paraId="00D29BBA" w14:textId="77777777" w:rsidR="009E7E0E" w:rsidRDefault="009E7E0E" w:rsidP="009E7E0E">
            <w:pPr>
              <w:widowControl/>
              <w:adjustRightInd/>
              <w:spacing w:line="240" w:lineRule="auto"/>
              <w:textAlignment w:val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└─ data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ab/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ab/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ab/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ab/>
            </w: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 xml:space="preserve">                          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ab/>
            </w: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 xml:space="preserve">              </w:t>
            </w: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ab/>
              <w:t xml:space="preserve">   </w:t>
            </w:r>
            <w:r w:rsidR="00B06D9D"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 xml:space="preserve">         </w:t>
            </w:r>
            <w:r w:rsidR="001F4D4D"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 xml:space="preserve"> </w:t>
            </w:r>
            <w:r w:rsidR="00982BB1"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 xml:space="preserve">        </w:t>
            </w:r>
            <w:r w:rsidR="00982BB1" w:rsidRPr="00982BB1"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>Data File</w:t>
            </w:r>
          </w:p>
          <w:p w14:paraId="2AACECEA" w14:textId="77777777" w:rsidR="009E7E0E" w:rsidRDefault="009E7E0E" w:rsidP="009E7E0E">
            <w:pPr>
              <w:widowControl/>
              <w:adjustRightInd/>
              <w:spacing w:line="240" w:lineRule="auto"/>
              <w:ind w:firstLineChars="200" w:firstLine="360"/>
              <w:textAlignment w:val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│├─</w:t>
            </w:r>
            <w:r w:rsidR="00B473A2"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wav.scp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 xml:space="preserve">               </w:t>
            </w: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 xml:space="preserve">                                              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 xml:space="preserve"> </w:t>
            </w:r>
            <w:r w:rsidR="00B06D9D"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 xml:space="preserve">    </w:t>
            </w:r>
            <w:r w:rsidR="00982BB1"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 xml:space="preserve">        </w:t>
            </w:r>
            <w:r w:rsidR="00982BB1" w:rsidRPr="00982BB1"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>Audio list</w:t>
            </w:r>
          </w:p>
          <w:p w14:paraId="47098548" w14:textId="77777777" w:rsidR="009E7E0E" w:rsidRDefault="009E7E0E" w:rsidP="009E7E0E">
            <w:pPr>
              <w:widowControl/>
              <w:adjustRightInd/>
              <w:spacing w:line="240" w:lineRule="auto"/>
              <w:ind w:firstLineChars="200" w:firstLine="360"/>
              <w:textAlignment w:val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│├─trans.</w:t>
            </w: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>txt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 xml:space="preserve">               </w:t>
            </w: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 xml:space="preserve">                                              </w:t>
            </w:r>
            <w:r w:rsidR="00982BB1"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 xml:space="preserve"> </w:t>
            </w:r>
            <w:r w:rsidR="00982BB1"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 xml:space="preserve">  Transcript</w:t>
            </w:r>
            <w:r w:rsidR="00982BB1" w:rsidRPr="00982BB1"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 xml:space="preserve"> Content</w:t>
            </w:r>
          </w:p>
          <w:p w14:paraId="534AE9F1" w14:textId="77777777" w:rsidR="009E7E0E" w:rsidRDefault="009E7E0E" w:rsidP="009E7E0E">
            <w:pPr>
              <w:widowControl/>
              <w:adjustRightInd/>
              <w:spacing w:line="240" w:lineRule="auto"/>
              <w:ind w:firstLineChars="200" w:firstLine="360"/>
              <w:textAlignment w:val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│├─spk_info.</w:t>
            </w: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>txt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 xml:space="preserve">               </w:t>
            </w: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 xml:space="preserve">              </w:t>
            </w:r>
            <w:r w:rsidR="00982BB1"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 xml:space="preserve">                              </w:t>
            </w:r>
            <w:r w:rsidR="00982BB1" w:rsidRPr="00982BB1"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>Speaker Information</w:t>
            </w:r>
          </w:p>
          <w:p w14:paraId="7BFDAF58" w14:textId="77777777" w:rsidR="00EC3314" w:rsidRDefault="00EC3314" w:rsidP="00EC3314">
            <w:pPr>
              <w:widowControl/>
              <w:adjustRightInd/>
              <w:spacing w:line="240" w:lineRule="auto"/>
              <w:ind w:firstLineChars="200" w:firstLine="360"/>
              <w:textAlignment w:val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 xml:space="preserve">│├─wav               </w:t>
            </w: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 xml:space="preserve">                                              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 xml:space="preserve"> </w:t>
            </w:r>
            <w:r w:rsidR="00B06D9D"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 xml:space="preserve">        </w:t>
            </w:r>
            <w:r w:rsidR="001F4D4D"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 xml:space="preserve"> </w:t>
            </w:r>
            <w:r w:rsidR="00982BB1"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 xml:space="preserve"> </w:t>
            </w:r>
            <w:r w:rsidR="00982BB1" w:rsidRPr="00982BB1"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>Audio Data File</w:t>
            </w:r>
          </w:p>
          <w:p w14:paraId="4E3CB948" w14:textId="77777777" w:rsidR="00EC3314" w:rsidRDefault="00EC3314" w:rsidP="00EC3314">
            <w:pPr>
              <w:widowControl/>
              <w:adjustRightInd/>
              <w:spacing w:line="240" w:lineRule="auto"/>
              <w:ind w:firstLineChars="400" w:firstLine="720"/>
              <w:textAlignment w:val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│├─</w:t>
            </w: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>D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2166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ab/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ab/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ab/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ab/>
            </w: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ab/>
            </w: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ab/>
              <w:t xml:space="preserve">                                    </w:t>
            </w:r>
            <w:r w:rsidR="00982BB1"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 xml:space="preserve">  </w:t>
            </w:r>
            <w:r w:rsidR="00982BB1" w:rsidRPr="00982BB1"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>Speaker ID File</w:t>
            </w:r>
          </w:p>
          <w:p w14:paraId="0A9CD1CE" w14:textId="77777777" w:rsidR="00EC3314" w:rsidRDefault="00EC3314" w:rsidP="00EC3314">
            <w:pPr>
              <w:widowControl/>
              <w:adjustRightInd/>
              <w:spacing w:line="240" w:lineRule="auto"/>
              <w:textAlignment w:val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 xml:space="preserve">   </w:t>
            </w: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 xml:space="preserve">    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 xml:space="preserve"> ││  ││      </w:t>
            </w: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>ID2166W0001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.wav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ab/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ab/>
            </w: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ab/>
              <w:t xml:space="preserve">                           </w:t>
            </w:r>
            <w:r w:rsidR="00B06D9D"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 xml:space="preserve">    </w:t>
            </w:r>
            <w:r w:rsidR="001F4D4D"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 xml:space="preserve"> </w:t>
            </w:r>
            <w:r w:rsidR="00982BB1"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 xml:space="preserve">          </w:t>
            </w:r>
            <w:r w:rsidR="00982BB1" w:rsidRPr="00982BB1"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>Audio</w:t>
            </w:r>
          </w:p>
          <w:p w14:paraId="3D298CB9" w14:textId="77777777" w:rsidR="004B043A" w:rsidRDefault="004B043A" w:rsidP="00EC3314">
            <w:pPr>
              <w:widowControl/>
              <w:adjustRightInd/>
              <w:spacing w:line="240" w:lineRule="auto"/>
              <w:textAlignment w:val="auto"/>
              <w:rPr>
                <w:rFonts w:ascii="微软雅黑" w:hAnsi="微软雅黑" w:cs="微软雅黑"/>
                <w:color w:val="333333"/>
                <w:sz w:val="18"/>
                <w:szCs w:val="18"/>
              </w:rPr>
            </w:pPr>
          </w:p>
        </w:tc>
      </w:tr>
    </w:tbl>
    <w:p w14:paraId="26539D1E" w14:textId="77777777" w:rsidR="004B043A" w:rsidRDefault="004B043A"/>
    <w:p w14:paraId="70BF4C75" w14:textId="77777777" w:rsidR="004B043A" w:rsidRDefault="004B043A"/>
    <w:p w14:paraId="75E5060F" w14:textId="77777777" w:rsidR="004B043A" w:rsidRDefault="004B043A"/>
    <w:p w14:paraId="6E265A78" w14:textId="77777777" w:rsidR="004B043A" w:rsidRDefault="00CE6430">
      <w:pPr>
        <w:pStyle w:val="2"/>
        <w:rPr>
          <w:rFonts w:cs="宋体"/>
        </w:rPr>
      </w:pPr>
      <w:bookmarkStart w:id="85" w:name="_Toc2975"/>
      <w:bookmarkStart w:id="86" w:name="_Toc10495"/>
      <w:bookmarkStart w:id="87" w:name="_Toc513119201"/>
      <w:r>
        <w:rPr>
          <w:rFonts w:cs="宋体" w:hint="eastAsia"/>
        </w:rPr>
        <w:lastRenderedPageBreak/>
        <w:t>6.2</w:t>
      </w:r>
      <w:bookmarkEnd w:id="85"/>
      <w:bookmarkEnd w:id="86"/>
      <w:r w:rsidR="001F4D4D">
        <w:rPr>
          <w:rFonts w:cs="宋体"/>
        </w:rPr>
        <w:t xml:space="preserve"> Naming Rule</w:t>
      </w:r>
      <w:bookmarkEnd w:id="87"/>
    </w:p>
    <w:p w14:paraId="50699286" w14:textId="77777777" w:rsidR="004B043A" w:rsidRDefault="00CE6430">
      <w:pPr>
        <w:pStyle w:val="3"/>
      </w:pPr>
      <w:bookmarkStart w:id="88" w:name="_Toc513119202"/>
      <w:bookmarkStart w:id="89" w:name="_Toc2048"/>
      <w:bookmarkStart w:id="90" w:name="_Toc6986"/>
      <w:r>
        <w:rPr>
          <w:rFonts w:hint="eastAsia"/>
        </w:rPr>
        <w:t>6.</w:t>
      </w:r>
      <w:r>
        <w:t>2</w:t>
      </w:r>
      <w:r>
        <w:rPr>
          <w:rFonts w:hint="eastAsia"/>
        </w:rPr>
        <w:t>.1</w:t>
      </w:r>
      <w:r>
        <w:t xml:space="preserve"> </w:t>
      </w:r>
      <w:r w:rsidR="001F4D4D">
        <w:rPr>
          <w:rFonts w:hint="eastAsia"/>
        </w:rPr>
        <w:t>D</w:t>
      </w:r>
      <w:r w:rsidR="001F4D4D">
        <w:t>irectory Naming Rules</w:t>
      </w:r>
      <w:bookmarkEnd w:id="88"/>
      <w:r>
        <w:rPr>
          <w:rFonts w:hint="eastAsia"/>
        </w:rPr>
        <w:t xml:space="preserve"> </w:t>
      </w:r>
      <w:bookmarkEnd w:id="89"/>
      <w:bookmarkEnd w:id="90"/>
    </w:p>
    <w:p w14:paraId="7D26EBED" w14:textId="77777777" w:rsidR="004B043A" w:rsidRDefault="00514D91">
      <w:pPr>
        <w:spacing w:line="300" w:lineRule="auto"/>
        <w:ind w:firstLine="480"/>
        <w:jc w:val="center"/>
        <w:rPr>
          <w:b/>
        </w:rPr>
      </w:pPr>
      <w:r>
        <w:rPr>
          <w:b/>
        </w:rPr>
        <w:t>/&lt;CORPUS&gt;/</w:t>
      </w:r>
      <w:r w:rsidR="00C418E4">
        <w:rPr>
          <w:b/>
        </w:rPr>
        <w:t>&lt;DATA</w:t>
      </w:r>
      <w:r w:rsidR="007768FE">
        <w:rPr>
          <w:b/>
        </w:rPr>
        <w:t>1</w:t>
      </w:r>
      <w:r w:rsidR="00C418E4">
        <w:rPr>
          <w:b/>
        </w:rPr>
        <w:t>&gt;/</w:t>
      </w:r>
      <w:r>
        <w:rPr>
          <w:b/>
        </w:rPr>
        <w:t>&lt;DATA</w:t>
      </w:r>
      <w:r w:rsidR="007768FE">
        <w:rPr>
          <w:b/>
        </w:rPr>
        <w:t>2</w:t>
      </w:r>
      <w:r w:rsidR="00CE6430">
        <w:rPr>
          <w:b/>
        </w:rPr>
        <w:t>&gt;/</w:t>
      </w:r>
      <w:r>
        <w:rPr>
          <w:b/>
        </w:rPr>
        <w:t>&lt;USAGE&gt;/</w:t>
      </w:r>
      <w:r w:rsidR="00CE6430">
        <w:rPr>
          <w:b/>
        </w:rPr>
        <w:t>&lt;FILE_ID&gt;/&lt;SPEECH_ID&gt;</w:t>
      </w:r>
    </w:p>
    <w:p w14:paraId="5935EDB7" w14:textId="77777777" w:rsidR="004B043A" w:rsidRPr="0045430F" w:rsidRDefault="00CE6430">
      <w:pPr>
        <w:spacing w:line="300" w:lineRule="auto"/>
        <w:jc w:val="center"/>
        <w:rPr>
          <w:rFonts w:ascii="Calibri" w:hAnsi="Calibri" w:cs="Times New Roman"/>
          <w:kern w:val="2"/>
          <w:szCs w:val="22"/>
        </w:rPr>
      </w:pPr>
      <w:r w:rsidRPr="0045430F">
        <w:rPr>
          <w:rFonts w:ascii="Calibri" w:hAnsi="Calibri" w:cs="Times New Roman"/>
          <w:kern w:val="2"/>
          <w:szCs w:val="22"/>
        </w:rPr>
        <w:t>e.g.</w:t>
      </w:r>
      <w:r w:rsidR="00C418E4" w:rsidRPr="0045430F">
        <w:rPr>
          <w:rFonts w:ascii="Calibri" w:hAnsi="Calibri" w:cs="Times New Roman"/>
          <w:kern w:val="2"/>
          <w:szCs w:val="22"/>
        </w:rPr>
        <w:t>AISHELL-2/</w:t>
      </w:r>
      <w:r w:rsidR="00C418E4" w:rsidRPr="0045430F">
        <w:rPr>
          <w:rFonts w:ascii="Calibri" w:hAnsi="Calibri" w:cs="Times New Roman" w:hint="eastAsia"/>
          <w:kern w:val="2"/>
          <w:szCs w:val="22"/>
        </w:rPr>
        <w:t>iOS</w:t>
      </w:r>
      <w:r w:rsidRPr="0045430F">
        <w:rPr>
          <w:rFonts w:ascii="Calibri" w:hAnsi="Calibri" w:cs="Times New Roman" w:hint="eastAsia"/>
          <w:kern w:val="2"/>
          <w:szCs w:val="22"/>
        </w:rPr>
        <w:t>/</w:t>
      </w:r>
      <w:r w:rsidR="003B4007" w:rsidRPr="0045430F">
        <w:rPr>
          <w:rFonts w:ascii="Calibri" w:hAnsi="Calibri" w:cs="Times New Roman" w:hint="eastAsia"/>
          <w:kern w:val="2"/>
          <w:szCs w:val="22"/>
        </w:rPr>
        <w:t>data</w:t>
      </w:r>
      <w:r w:rsidRPr="0045430F">
        <w:rPr>
          <w:rFonts w:ascii="Calibri" w:hAnsi="Calibri" w:cs="Times New Roman"/>
          <w:kern w:val="2"/>
          <w:szCs w:val="22"/>
        </w:rPr>
        <w:t>/</w:t>
      </w:r>
      <w:r w:rsidR="003B4007" w:rsidRPr="0045430F">
        <w:rPr>
          <w:rFonts w:ascii="Calibri" w:hAnsi="Calibri" w:cs="Times New Roman" w:hint="eastAsia"/>
          <w:kern w:val="2"/>
          <w:szCs w:val="22"/>
        </w:rPr>
        <w:t>wav/</w:t>
      </w:r>
      <w:r w:rsidR="003B4007" w:rsidRPr="0045430F">
        <w:rPr>
          <w:rFonts w:ascii="Calibri" w:hAnsi="Calibri" w:cs="Times New Roman"/>
          <w:kern w:val="2"/>
          <w:szCs w:val="22"/>
        </w:rPr>
        <w:t>D2166/ID2166</w:t>
      </w:r>
      <w:r w:rsidRPr="0045430F">
        <w:rPr>
          <w:rFonts w:ascii="Calibri" w:hAnsi="Calibri" w:cs="Times New Roman"/>
          <w:kern w:val="2"/>
          <w:szCs w:val="22"/>
        </w:rPr>
        <w:t>W0001</w:t>
      </w:r>
      <w:r w:rsidRPr="0045430F">
        <w:rPr>
          <w:rFonts w:ascii="Calibri" w:hAnsi="Calibri" w:cs="Times New Roman" w:hint="eastAsia"/>
          <w:kern w:val="2"/>
          <w:szCs w:val="22"/>
        </w:rPr>
        <w:t>.wav</w:t>
      </w:r>
    </w:p>
    <w:p w14:paraId="04ED60D2" w14:textId="77777777" w:rsidR="004B043A" w:rsidRDefault="004B043A">
      <w:pPr>
        <w:spacing w:line="300" w:lineRule="auto"/>
        <w:jc w:val="center"/>
      </w:pPr>
    </w:p>
    <w:tbl>
      <w:tblPr>
        <w:tblW w:w="7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6"/>
        <w:gridCol w:w="2816"/>
        <w:gridCol w:w="2318"/>
      </w:tblGrid>
      <w:tr w:rsidR="004B043A" w14:paraId="6F49F205" w14:textId="77777777" w:rsidTr="00514D91">
        <w:trPr>
          <w:trHeight w:val="258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1BE0" w14:textId="77777777" w:rsidR="004B043A" w:rsidRDefault="001F4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D</w:t>
            </w: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>irectory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3412" w14:textId="77777777" w:rsidR="004B043A" w:rsidRDefault="001F4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C</w:t>
            </w: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>ontent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6C43" w14:textId="77777777" w:rsidR="004B043A" w:rsidRDefault="001F4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N</w:t>
            </w: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>ote</w:t>
            </w:r>
          </w:p>
        </w:tc>
      </w:tr>
      <w:tr w:rsidR="004B043A" w14:paraId="2511C5D0" w14:textId="77777777" w:rsidTr="00514D91">
        <w:trPr>
          <w:trHeight w:val="258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A60D" w14:textId="77777777" w:rsidR="004B043A" w:rsidRDefault="00CE6430">
            <w:pPr>
              <w:widowControl/>
              <w:adjustRightInd/>
              <w:spacing w:line="240" w:lineRule="auto"/>
              <w:textAlignment w:val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>CORPUS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FA7D" w14:textId="77777777" w:rsidR="004B043A" w:rsidRPr="0045430F" w:rsidRDefault="006E1FF9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Times New Roman"/>
                <w:kern w:val="2"/>
                <w:szCs w:val="22"/>
              </w:rPr>
            </w:pPr>
            <w:r w:rsidRPr="0045430F">
              <w:rPr>
                <w:rFonts w:ascii="Calibri" w:hAnsi="Calibri" w:cs="Times New Roman" w:hint="eastAsia"/>
                <w:kern w:val="2"/>
                <w:szCs w:val="22"/>
              </w:rPr>
              <w:t>AIS</w:t>
            </w:r>
            <w:r w:rsidR="00205850" w:rsidRPr="0045430F">
              <w:rPr>
                <w:rFonts w:ascii="Calibri" w:hAnsi="Calibri" w:cs="Times New Roman"/>
                <w:kern w:val="2"/>
                <w:szCs w:val="22"/>
              </w:rPr>
              <w:t>HELL-2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8F57" w14:textId="77777777" w:rsidR="004B043A" w:rsidRPr="0045430F" w:rsidRDefault="001F4D4D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Times New Roman"/>
                <w:kern w:val="2"/>
                <w:szCs w:val="22"/>
              </w:rPr>
            </w:pPr>
            <w:r w:rsidRPr="0045430F">
              <w:rPr>
                <w:rFonts w:ascii="Calibri" w:hAnsi="Calibri" w:cs="Times New Roman" w:hint="eastAsia"/>
                <w:kern w:val="2"/>
                <w:szCs w:val="22"/>
              </w:rPr>
              <w:t>C</w:t>
            </w:r>
            <w:r w:rsidRPr="0045430F">
              <w:rPr>
                <w:rFonts w:ascii="Calibri" w:hAnsi="Calibri" w:cs="Times New Roman"/>
                <w:kern w:val="2"/>
                <w:szCs w:val="22"/>
              </w:rPr>
              <w:t>orpus Name</w:t>
            </w:r>
          </w:p>
        </w:tc>
      </w:tr>
      <w:tr w:rsidR="007768FE" w14:paraId="08F17BDB" w14:textId="77777777" w:rsidTr="00514D91">
        <w:trPr>
          <w:trHeight w:val="245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81CC" w14:textId="77777777" w:rsidR="007768FE" w:rsidRDefault="007768FE">
            <w:pPr>
              <w:widowControl/>
              <w:adjustRightInd/>
              <w:spacing w:line="240" w:lineRule="auto"/>
              <w:textAlignment w:val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>DATA1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42A8" w14:textId="77777777" w:rsidR="007768FE" w:rsidRPr="0045430F" w:rsidRDefault="007768FE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Times New Roman"/>
                <w:kern w:val="2"/>
                <w:szCs w:val="22"/>
              </w:rPr>
            </w:pPr>
            <w:r w:rsidRPr="0045430F">
              <w:rPr>
                <w:rFonts w:ascii="Calibri" w:hAnsi="Calibri" w:cs="Times New Roman" w:hint="eastAsia"/>
                <w:kern w:val="2"/>
                <w:szCs w:val="22"/>
              </w:rPr>
              <w:t>i</w:t>
            </w:r>
            <w:r w:rsidRPr="0045430F">
              <w:rPr>
                <w:rFonts w:ascii="Calibri" w:hAnsi="Calibri" w:cs="Times New Roman"/>
                <w:kern w:val="2"/>
                <w:szCs w:val="22"/>
              </w:rPr>
              <w:t>OS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EED0" w14:textId="77777777" w:rsidR="007768FE" w:rsidRPr="0045430F" w:rsidRDefault="007768FE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Times New Roman"/>
                <w:kern w:val="2"/>
                <w:szCs w:val="22"/>
              </w:rPr>
            </w:pPr>
            <w:r w:rsidRPr="0045430F">
              <w:rPr>
                <w:rFonts w:ascii="Calibri" w:hAnsi="Calibri" w:cs="Times New Roman" w:hint="eastAsia"/>
                <w:kern w:val="2"/>
                <w:szCs w:val="22"/>
              </w:rPr>
              <w:t>iOS</w:t>
            </w:r>
          </w:p>
        </w:tc>
      </w:tr>
      <w:tr w:rsidR="00514D91" w14:paraId="06458B01" w14:textId="77777777" w:rsidTr="00514D91">
        <w:trPr>
          <w:trHeight w:val="245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2F51" w14:textId="77777777" w:rsidR="00514D91" w:rsidRDefault="00514D91">
            <w:pPr>
              <w:widowControl/>
              <w:adjustRightInd/>
              <w:spacing w:line="240" w:lineRule="auto"/>
              <w:textAlignment w:val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>DATA</w:t>
            </w:r>
            <w:r w:rsidR="007768FE"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>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F717" w14:textId="77777777" w:rsidR="00514D91" w:rsidRPr="0045430F" w:rsidRDefault="00514D91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Times New Roman"/>
                <w:kern w:val="2"/>
                <w:szCs w:val="22"/>
              </w:rPr>
            </w:pPr>
            <w:r w:rsidRPr="0045430F">
              <w:rPr>
                <w:rFonts w:ascii="Calibri" w:hAnsi="Calibri" w:cs="Times New Roman" w:hint="eastAsia"/>
                <w:kern w:val="2"/>
                <w:szCs w:val="22"/>
              </w:rPr>
              <w:t>data</w:t>
            </w:r>
            <w:r w:rsidRPr="0045430F">
              <w:rPr>
                <w:rFonts w:ascii="Calibri" w:hAnsi="Calibri" w:cs="Times New Roman"/>
                <w:kern w:val="2"/>
                <w:szCs w:val="22"/>
              </w:rPr>
              <w:t xml:space="preserve"> &amp; RADME &amp; C</w:t>
            </w:r>
            <w:r w:rsidRPr="0045430F">
              <w:rPr>
                <w:rFonts w:ascii="Calibri" w:hAnsi="Calibri" w:cs="Times New Roman" w:hint="eastAsia"/>
                <w:kern w:val="2"/>
                <w:szCs w:val="22"/>
              </w:rPr>
              <w:t>ha</w:t>
            </w:r>
            <w:r w:rsidRPr="0045430F">
              <w:rPr>
                <w:rFonts w:ascii="Calibri" w:hAnsi="Calibri" w:cs="Times New Roman"/>
                <w:kern w:val="2"/>
                <w:szCs w:val="22"/>
              </w:rPr>
              <w:t>ngeLog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FDD4" w14:textId="77777777" w:rsidR="00514D91" w:rsidRPr="0045430F" w:rsidRDefault="001F4D4D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Times New Roman"/>
                <w:kern w:val="2"/>
                <w:szCs w:val="22"/>
              </w:rPr>
            </w:pPr>
            <w:r w:rsidRPr="0045430F">
              <w:rPr>
                <w:rFonts w:ascii="Calibri" w:hAnsi="Calibri" w:cs="Times New Roman" w:hint="eastAsia"/>
                <w:kern w:val="2"/>
                <w:szCs w:val="22"/>
              </w:rPr>
              <w:t>D</w:t>
            </w:r>
            <w:r w:rsidRPr="0045430F">
              <w:rPr>
                <w:rFonts w:ascii="Calibri" w:hAnsi="Calibri" w:cs="Times New Roman"/>
                <w:kern w:val="2"/>
                <w:szCs w:val="22"/>
              </w:rPr>
              <w:t>ata Information</w:t>
            </w:r>
          </w:p>
        </w:tc>
      </w:tr>
      <w:tr w:rsidR="004B043A" w14:paraId="4004AAFD" w14:textId="77777777" w:rsidTr="00514D91">
        <w:trPr>
          <w:trHeight w:val="245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68CD" w14:textId="77777777" w:rsidR="004B043A" w:rsidRDefault="00CE6430">
            <w:pPr>
              <w:widowControl/>
              <w:adjustRightInd/>
              <w:spacing w:line="240" w:lineRule="auto"/>
              <w:textAlignment w:val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>USAGE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463B" w14:textId="77777777" w:rsidR="004B043A" w:rsidRPr="0045430F" w:rsidRDefault="001F4D4D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Times New Roman"/>
                <w:kern w:val="2"/>
                <w:szCs w:val="22"/>
              </w:rPr>
            </w:pPr>
            <w:r w:rsidRPr="0045430F">
              <w:rPr>
                <w:rFonts w:ascii="Calibri" w:hAnsi="Calibri" w:cs="Times New Roman"/>
                <w:kern w:val="2"/>
                <w:szCs w:val="22"/>
              </w:rPr>
              <w:t>W</w:t>
            </w:r>
            <w:r w:rsidR="00514D91" w:rsidRPr="0045430F">
              <w:rPr>
                <w:rFonts w:ascii="Calibri" w:hAnsi="Calibri" w:cs="Times New Roman" w:hint="eastAsia"/>
                <w:kern w:val="2"/>
                <w:szCs w:val="22"/>
              </w:rPr>
              <w:t>av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2366" w14:textId="77777777" w:rsidR="004B043A" w:rsidRPr="0045430F" w:rsidRDefault="001F4D4D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Times New Roman"/>
                <w:kern w:val="2"/>
                <w:szCs w:val="22"/>
              </w:rPr>
            </w:pPr>
            <w:r w:rsidRPr="0045430F">
              <w:rPr>
                <w:rFonts w:ascii="Calibri" w:hAnsi="Calibri" w:cs="Times New Roman"/>
                <w:kern w:val="2"/>
                <w:szCs w:val="22"/>
              </w:rPr>
              <w:t>Data Folder</w:t>
            </w:r>
          </w:p>
        </w:tc>
      </w:tr>
      <w:tr w:rsidR="004B043A" w14:paraId="49C6B0AA" w14:textId="77777777" w:rsidTr="00514D91">
        <w:trPr>
          <w:trHeight w:val="258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88D3" w14:textId="77777777" w:rsidR="004B043A" w:rsidRDefault="00CE6430">
            <w:pPr>
              <w:widowControl/>
              <w:adjustRightInd/>
              <w:spacing w:line="240" w:lineRule="auto"/>
              <w:textAlignment w:val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FILE_ID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C31F" w14:textId="77777777" w:rsidR="004B043A" w:rsidRPr="0045430F" w:rsidRDefault="00514D91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Times New Roman"/>
                <w:kern w:val="2"/>
                <w:szCs w:val="22"/>
              </w:rPr>
            </w:pPr>
            <w:r w:rsidRPr="0045430F">
              <w:rPr>
                <w:rFonts w:ascii="Calibri" w:hAnsi="Calibri" w:cs="Times New Roman"/>
                <w:kern w:val="2"/>
                <w:szCs w:val="22"/>
              </w:rPr>
              <w:t>D2166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4625" w14:textId="77777777" w:rsidR="004B043A" w:rsidRPr="0045430F" w:rsidRDefault="001F4D4D" w:rsidP="00931A22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Times New Roman"/>
                <w:kern w:val="2"/>
                <w:szCs w:val="22"/>
              </w:rPr>
            </w:pPr>
            <w:r w:rsidRPr="0045430F">
              <w:rPr>
                <w:rFonts w:ascii="Calibri" w:hAnsi="Calibri" w:cs="Times New Roman" w:hint="eastAsia"/>
                <w:kern w:val="2"/>
                <w:szCs w:val="22"/>
              </w:rPr>
              <w:t>S</w:t>
            </w:r>
            <w:r w:rsidRPr="0045430F">
              <w:rPr>
                <w:rFonts w:ascii="Calibri" w:hAnsi="Calibri" w:cs="Times New Roman"/>
                <w:kern w:val="2"/>
                <w:szCs w:val="22"/>
              </w:rPr>
              <w:t>peaker Folder</w:t>
            </w:r>
          </w:p>
        </w:tc>
      </w:tr>
      <w:tr w:rsidR="004B043A" w14:paraId="31641801" w14:textId="77777777" w:rsidTr="00514D91">
        <w:trPr>
          <w:trHeight w:val="258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3E93" w14:textId="77777777" w:rsidR="004B043A" w:rsidRDefault="00CE6430">
            <w:pPr>
              <w:widowControl/>
              <w:adjustRightInd/>
              <w:spacing w:line="240" w:lineRule="auto"/>
              <w:textAlignment w:val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>SPEECH_ID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7EEC" w14:textId="77777777" w:rsidR="004B043A" w:rsidRPr="0045430F" w:rsidRDefault="00514D91" w:rsidP="00514D91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Times New Roman"/>
                <w:kern w:val="2"/>
                <w:szCs w:val="22"/>
              </w:rPr>
            </w:pPr>
            <w:r w:rsidRPr="0045430F">
              <w:rPr>
                <w:rFonts w:ascii="Calibri" w:hAnsi="Calibri" w:cs="Times New Roman"/>
                <w:kern w:val="2"/>
                <w:szCs w:val="22"/>
              </w:rPr>
              <w:t>ID2166</w:t>
            </w:r>
            <w:r w:rsidR="00CE6430" w:rsidRPr="0045430F">
              <w:rPr>
                <w:rFonts w:ascii="Calibri" w:hAnsi="Calibri" w:cs="Times New Roman"/>
                <w:kern w:val="2"/>
                <w:szCs w:val="22"/>
              </w:rPr>
              <w:t>W0001.wav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DE54" w14:textId="77777777" w:rsidR="004B043A" w:rsidRPr="0045430F" w:rsidRDefault="00CE6430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Times New Roman"/>
                <w:kern w:val="2"/>
                <w:szCs w:val="22"/>
              </w:rPr>
            </w:pPr>
            <w:r w:rsidRPr="0045430F">
              <w:rPr>
                <w:rFonts w:ascii="Calibri" w:hAnsi="Calibri" w:cs="Times New Roman"/>
                <w:kern w:val="2"/>
                <w:szCs w:val="22"/>
              </w:rPr>
              <w:t>WA</w:t>
            </w:r>
            <w:r w:rsidR="001F4D4D" w:rsidRPr="0045430F">
              <w:rPr>
                <w:rFonts w:ascii="Calibri" w:hAnsi="Calibri" w:cs="Times New Roman"/>
                <w:kern w:val="2"/>
                <w:szCs w:val="22"/>
              </w:rPr>
              <w:t>V file</w:t>
            </w:r>
          </w:p>
        </w:tc>
      </w:tr>
    </w:tbl>
    <w:p w14:paraId="67F9AFE2" w14:textId="77777777" w:rsidR="004B043A" w:rsidRPr="0045430F" w:rsidRDefault="0045430F" w:rsidP="0045430F">
      <w:pPr>
        <w:widowControl/>
        <w:adjustRightInd/>
        <w:spacing w:line="240" w:lineRule="auto"/>
        <w:jc w:val="center"/>
        <w:textAlignment w:val="auto"/>
        <w:rPr>
          <w:rFonts w:ascii="Calibri" w:hAnsi="Calibri" w:cs="Times New Roman"/>
          <w:kern w:val="2"/>
          <w:szCs w:val="22"/>
        </w:rPr>
      </w:pPr>
      <w:r>
        <w:rPr>
          <w:rFonts w:ascii="Calibri" w:hAnsi="Calibri" w:cs="Times New Roman"/>
          <w:kern w:val="2"/>
          <w:szCs w:val="22"/>
        </w:rPr>
        <w:t>C</w:t>
      </w:r>
      <w:r>
        <w:rPr>
          <w:rFonts w:ascii="Calibri" w:hAnsi="Calibri" w:cs="Times New Roman" w:hint="eastAsia"/>
          <w:kern w:val="2"/>
          <w:szCs w:val="22"/>
        </w:rPr>
        <w:t>hart</w:t>
      </w:r>
      <w:r>
        <w:rPr>
          <w:rFonts w:ascii="Calibri" w:hAnsi="Calibri" w:cs="Times New Roman"/>
          <w:kern w:val="2"/>
          <w:szCs w:val="22"/>
        </w:rPr>
        <w:t xml:space="preserve"> </w:t>
      </w:r>
      <w:r w:rsidR="00CE6430" w:rsidRPr="0045430F">
        <w:rPr>
          <w:rFonts w:ascii="Calibri" w:hAnsi="Calibri" w:cs="Times New Roman" w:hint="eastAsia"/>
          <w:kern w:val="2"/>
          <w:szCs w:val="22"/>
        </w:rPr>
        <w:t>6-2-1</w:t>
      </w:r>
    </w:p>
    <w:p w14:paraId="70DD62EA" w14:textId="77777777" w:rsidR="004B043A" w:rsidRDefault="004B043A">
      <w:pPr>
        <w:jc w:val="center"/>
      </w:pPr>
    </w:p>
    <w:p w14:paraId="7828A7D6" w14:textId="77777777" w:rsidR="004B043A" w:rsidRDefault="00CE6430">
      <w:pPr>
        <w:pStyle w:val="3"/>
        <w:rPr>
          <w:b w:val="0"/>
        </w:rPr>
      </w:pPr>
      <w:bookmarkStart w:id="91" w:name="_Toc513119203"/>
      <w:bookmarkStart w:id="92" w:name="_Toc32247"/>
      <w:bookmarkStart w:id="93" w:name="_Toc23411"/>
      <w:r>
        <w:rPr>
          <w:rFonts w:hint="eastAsia"/>
        </w:rPr>
        <w:t>6.</w:t>
      </w:r>
      <w:r>
        <w:t>2</w:t>
      </w:r>
      <w:r>
        <w:rPr>
          <w:rFonts w:hint="eastAsia"/>
        </w:rPr>
        <w:t>.2</w:t>
      </w:r>
      <w:r>
        <w:t xml:space="preserve"> </w:t>
      </w:r>
      <w:r w:rsidR="007F28C1">
        <w:rPr>
          <w:rFonts w:hint="eastAsia"/>
        </w:rPr>
        <w:t>F</w:t>
      </w:r>
      <w:r w:rsidR="007F28C1">
        <w:t>ile Naming Rules</w:t>
      </w:r>
      <w:bookmarkEnd w:id="91"/>
      <w:r>
        <w:rPr>
          <w:rFonts w:hint="eastAsia"/>
        </w:rPr>
        <w:t xml:space="preserve"> </w:t>
      </w:r>
      <w:bookmarkEnd w:id="92"/>
      <w:bookmarkEnd w:id="93"/>
    </w:p>
    <w:p w14:paraId="4ABBAE42" w14:textId="77777777" w:rsidR="004B043A" w:rsidRDefault="00CE6430">
      <w:pPr>
        <w:spacing w:line="300" w:lineRule="auto"/>
        <w:ind w:firstLine="48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&lt;CORPUS_ID&gt;</w:t>
      </w:r>
      <w:r>
        <w:rPr>
          <w:b/>
          <w:sz w:val="24"/>
          <w:szCs w:val="24"/>
        </w:rPr>
        <w:t>&lt;SPEAKER_IC&gt;&lt;WAV_NUM&gt;</w:t>
      </w:r>
    </w:p>
    <w:p w14:paraId="1D18FB03" w14:textId="77777777" w:rsidR="004B043A" w:rsidRPr="0045430F" w:rsidRDefault="00CE6430" w:rsidP="0045430F">
      <w:pPr>
        <w:widowControl/>
        <w:adjustRightInd/>
        <w:spacing w:line="240" w:lineRule="auto"/>
        <w:jc w:val="center"/>
        <w:textAlignment w:val="auto"/>
        <w:rPr>
          <w:rFonts w:ascii="Calibri" w:hAnsi="Calibri" w:cs="Times New Roman"/>
          <w:kern w:val="2"/>
          <w:szCs w:val="22"/>
        </w:rPr>
      </w:pPr>
      <w:r w:rsidRPr="0045430F">
        <w:rPr>
          <w:rFonts w:ascii="Calibri" w:hAnsi="Calibri" w:cs="Times New Roman"/>
          <w:kern w:val="2"/>
          <w:szCs w:val="22"/>
        </w:rPr>
        <w:t xml:space="preserve">e.g. </w:t>
      </w:r>
      <w:r w:rsidR="008925FE" w:rsidRPr="0045430F">
        <w:rPr>
          <w:rFonts w:ascii="Calibri" w:hAnsi="Calibri" w:cs="Times New Roman"/>
          <w:kern w:val="2"/>
          <w:szCs w:val="22"/>
        </w:rPr>
        <w:t>ID2166</w:t>
      </w:r>
      <w:r w:rsidRPr="0045430F">
        <w:rPr>
          <w:rFonts w:ascii="Calibri" w:hAnsi="Calibri" w:cs="Times New Roman"/>
          <w:kern w:val="2"/>
          <w:szCs w:val="22"/>
        </w:rPr>
        <w:t>W0001</w:t>
      </w:r>
      <w:r w:rsidRPr="0045430F">
        <w:rPr>
          <w:rFonts w:ascii="Calibri" w:hAnsi="Calibri" w:cs="Times New Roman" w:hint="eastAsia"/>
          <w:kern w:val="2"/>
          <w:szCs w:val="22"/>
        </w:rPr>
        <w:t>.wav</w:t>
      </w:r>
    </w:p>
    <w:p w14:paraId="62625E2E" w14:textId="77777777" w:rsidR="004B043A" w:rsidRDefault="004B043A"/>
    <w:tbl>
      <w:tblPr>
        <w:tblW w:w="6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2074"/>
        <w:gridCol w:w="2074"/>
      </w:tblGrid>
      <w:tr w:rsidR="004B043A" w14:paraId="0FEA4084" w14:textId="77777777">
        <w:trPr>
          <w:trHeight w:val="313"/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FE79" w14:textId="77777777" w:rsidR="004B043A" w:rsidRDefault="007F28C1">
            <w:pPr>
              <w:spacing w:line="300" w:lineRule="auto"/>
              <w:jc w:val="center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F</w:t>
            </w: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>ile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5A25" w14:textId="77777777" w:rsidR="004B043A" w:rsidRDefault="007F28C1">
            <w:pPr>
              <w:spacing w:line="300" w:lineRule="auto"/>
              <w:jc w:val="center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C</w:t>
            </w: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>ontent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36C0" w14:textId="77777777" w:rsidR="004B043A" w:rsidRDefault="007F28C1">
            <w:pPr>
              <w:spacing w:line="300" w:lineRule="auto"/>
              <w:jc w:val="center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N</w:t>
            </w: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>ote</w:t>
            </w:r>
          </w:p>
        </w:tc>
      </w:tr>
      <w:tr w:rsidR="004B043A" w14:paraId="06392772" w14:textId="77777777">
        <w:trPr>
          <w:trHeight w:val="324"/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B67C" w14:textId="77777777" w:rsidR="004B043A" w:rsidRDefault="00CE6430">
            <w:pPr>
              <w:spacing w:line="300" w:lineRule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CORPUS_ID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852A" w14:textId="77777777" w:rsidR="004B043A" w:rsidRDefault="008925FE">
            <w:pPr>
              <w:spacing w:line="300" w:lineRule="auto"/>
            </w:pPr>
            <w:r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  <w:t>I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9F74" w14:textId="77777777" w:rsidR="004B043A" w:rsidRDefault="008925FE">
            <w:pPr>
              <w:spacing w:line="300" w:lineRule="auto"/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22"/>
              </w:rPr>
              <w:t>i</w:t>
            </w:r>
            <w:r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  <w:t>OS</w:t>
            </w:r>
          </w:p>
        </w:tc>
      </w:tr>
      <w:tr w:rsidR="004B043A" w14:paraId="06E61214" w14:textId="77777777">
        <w:trPr>
          <w:trHeight w:val="313"/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EF18" w14:textId="77777777" w:rsidR="004B043A" w:rsidRDefault="00CE6430">
            <w:pPr>
              <w:spacing w:line="300" w:lineRule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>SPEAKER_NUM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4BC8" w14:textId="77777777" w:rsidR="004B043A" w:rsidRDefault="008925FE">
            <w:pPr>
              <w:spacing w:line="300" w:lineRule="auto"/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  <w:t>D2166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E5E3" w14:textId="77777777" w:rsidR="004B043A" w:rsidRDefault="007F28C1">
            <w:pPr>
              <w:spacing w:line="300" w:lineRule="auto"/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22"/>
              </w:rPr>
              <w:t>S</w:t>
            </w:r>
            <w:r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  <w:t xml:space="preserve">peaker </w:t>
            </w:r>
            <w:r w:rsidR="00CE6430">
              <w:rPr>
                <w:rFonts w:ascii="微软雅黑" w:eastAsia="微软雅黑" w:hAnsi="微软雅黑" w:cs="宋体" w:hint="eastAsia"/>
                <w:color w:val="000000"/>
                <w:sz w:val="18"/>
                <w:szCs w:val="22"/>
              </w:rPr>
              <w:t>ID</w:t>
            </w:r>
          </w:p>
        </w:tc>
      </w:tr>
      <w:tr w:rsidR="004B043A" w14:paraId="284E501B" w14:textId="77777777">
        <w:trPr>
          <w:trHeight w:val="313"/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5039" w14:textId="77777777" w:rsidR="004B043A" w:rsidRDefault="00CE6430">
            <w:pPr>
              <w:spacing w:line="300" w:lineRule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>WAV_NUM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7511" w14:textId="77777777" w:rsidR="004B043A" w:rsidRDefault="00CE6430">
            <w:pPr>
              <w:spacing w:line="300" w:lineRule="auto"/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</w:pPr>
            <w:r w:rsidRPr="00451C22"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  <w:t>W0001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0FA0" w14:textId="77777777" w:rsidR="004B043A" w:rsidRDefault="00CE6430">
            <w:pPr>
              <w:spacing w:line="300" w:lineRule="auto"/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  <w:t xml:space="preserve">WAV </w:t>
            </w:r>
            <w:r w:rsidR="007F28C1"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  <w:t>ID</w:t>
            </w:r>
          </w:p>
        </w:tc>
      </w:tr>
    </w:tbl>
    <w:p w14:paraId="5F63F3B3" w14:textId="77777777" w:rsidR="004B043A" w:rsidRPr="0045430F" w:rsidRDefault="007F28C1" w:rsidP="0045430F">
      <w:pPr>
        <w:widowControl/>
        <w:adjustRightInd/>
        <w:spacing w:line="240" w:lineRule="auto"/>
        <w:jc w:val="center"/>
        <w:textAlignment w:val="auto"/>
        <w:rPr>
          <w:rFonts w:ascii="Calibri" w:hAnsi="Calibri" w:cs="Times New Roman"/>
          <w:kern w:val="2"/>
          <w:szCs w:val="22"/>
        </w:rPr>
      </w:pPr>
      <w:r w:rsidRPr="0045430F">
        <w:rPr>
          <w:rFonts w:ascii="Calibri" w:hAnsi="Calibri" w:cs="Times New Roman" w:hint="eastAsia"/>
          <w:kern w:val="2"/>
          <w:szCs w:val="22"/>
        </w:rPr>
        <w:t>C</w:t>
      </w:r>
      <w:r w:rsidRPr="0045430F">
        <w:rPr>
          <w:rFonts w:ascii="Calibri" w:hAnsi="Calibri" w:cs="Times New Roman"/>
          <w:kern w:val="2"/>
          <w:szCs w:val="22"/>
        </w:rPr>
        <w:t xml:space="preserve">hart </w:t>
      </w:r>
      <w:r w:rsidR="00CE6430" w:rsidRPr="0045430F">
        <w:rPr>
          <w:rFonts w:ascii="Calibri" w:hAnsi="Calibri" w:cs="Times New Roman" w:hint="eastAsia"/>
          <w:kern w:val="2"/>
          <w:szCs w:val="22"/>
        </w:rPr>
        <w:t>6-2-2</w:t>
      </w:r>
    </w:p>
    <w:p w14:paraId="1888F657" w14:textId="77777777" w:rsidR="004B043A" w:rsidRPr="0045430F" w:rsidRDefault="004B043A" w:rsidP="0045430F">
      <w:pPr>
        <w:widowControl/>
        <w:adjustRightInd/>
        <w:spacing w:line="240" w:lineRule="auto"/>
        <w:textAlignment w:val="auto"/>
        <w:rPr>
          <w:rFonts w:ascii="Calibri" w:hAnsi="Calibri" w:cs="Times New Roman"/>
          <w:kern w:val="2"/>
          <w:szCs w:val="22"/>
        </w:rPr>
      </w:pPr>
    </w:p>
    <w:sectPr w:rsidR="004B043A" w:rsidRPr="004543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022918" w14:textId="77777777" w:rsidR="001E03DF" w:rsidRDefault="001E03DF">
      <w:pPr>
        <w:spacing w:line="240" w:lineRule="auto"/>
      </w:pPr>
      <w:r>
        <w:separator/>
      </w:r>
    </w:p>
  </w:endnote>
  <w:endnote w:type="continuationSeparator" w:id="0">
    <w:p w14:paraId="1E1C1BDC" w14:textId="77777777" w:rsidR="001E03DF" w:rsidRDefault="001E03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12AFF" w14:textId="77777777" w:rsidR="006E750B" w:rsidRDefault="006E750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71417529"/>
    </w:sdtPr>
    <w:sdtEndPr/>
    <w:sdtContent>
      <w:p w14:paraId="1E84074A" w14:textId="77777777" w:rsidR="00F824C3" w:rsidRDefault="00F824C3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3A2" w:rsidRPr="00B473A2">
          <w:rPr>
            <w:noProof/>
            <w:lang w:val="zh-CN"/>
          </w:rPr>
          <w:t>7</w:t>
        </w:r>
        <w:r>
          <w:fldChar w:fldCharType="end"/>
        </w:r>
      </w:p>
    </w:sdtContent>
  </w:sdt>
  <w:p w14:paraId="4A187713" w14:textId="77777777" w:rsidR="00F824C3" w:rsidRDefault="00F824C3">
    <w:pPr>
      <w:pStyle w:val="ad"/>
      <w:jc w:val="cent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9B9C9FE" wp14:editId="678705BD">
          <wp:simplePos x="0" y="0"/>
          <wp:positionH relativeFrom="margin">
            <wp:posOffset>521970</wp:posOffset>
          </wp:positionH>
          <wp:positionV relativeFrom="paragraph">
            <wp:posOffset>146685</wp:posOffset>
          </wp:positionV>
          <wp:extent cx="4263390" cy="446405"/>
          <wp:effectExtent l="0" t="0" r="3810" b="0"/>
          <wp:wrapNone/>
          <wp:docPr id="12" name="图片 12" descr="D:\贝壳\aishell_id-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D:\贝壳\aishell_id-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6339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C2712" w14:textId="77777777" w:rsidR="00F824C3" w:rsidRDefault="00F824C3">
    <w:pPr>
      <w:pStyle w:val="ad"/>
      <w:tabs>
        <w:tab w:val="clear" w:pos="4153"/>
        <w:tab w:val="clear" w:pos="8306"/>
        <w:tab w:val="left" w:pos="5309"/>
      </w:tabs>
    </w:pPr>
    <w:r>
      <w:rPr>
        <w:noProof/>
      </w:rPr>
      <w:drawing>
        <wp:anchor distT="0" distB="0" distL="114300" distR="114300" simplePos="0" relativeHeight="251667456" behindDoc="0" locked="0" layoutInCell="1" allowOverlap="1" wp14:anchorId="3B39E3B5" wp14:editId="36E15C97">
          <wp:simplePos x="0" y="0"/>
          <wp:positionH relativeFrom="column">
            <wp:posOffset>-1270</wp:posOffset>
          </wp:positionH>
          <wp:positionV relativeFrom="paragraph">
            <wp:posOffset>-6350</wp:posOffset>
          </wp:positionV>
          <wp:extent cx="5274310" cy="563245"/>
          <wp:effectExtent l="0" t="0" r="2540" b="8890"/>
          <wp:wrapNone/>
          <wp:docPr id="11" name="图片 11" descr="D:\贝壳\aishell_id-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D:\贝壳\aishell_id-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4310" cy="563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0D3E3BD" w14:textId="77777777" w:rsidR="00F824C3" w:rsidRDefault="00F824C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6B4AEA" w14:textId="77777777" w:rsidR="001E03DF" w:rsidRDefault="001E03DF">
      <w:pPr>
        <w:spacing w:line="240" w:lineRule="auto"/>
      </w:pPr>
      <w:r>
        <w:separator/>
      </w:r>
    </w:p>
  </w:footnote>
  <w:footnote w:type="continuationSeparator" w:id="0">
    <w:p w14:paraId="0898195D" w14:textId="77777777" w:rsidR="001E03DF" w:rsidRDefault="001E03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D67E9" w14:textId="7B25F7CF" w:rsidR="00F824C3" w:rsidRDefault="001E03DF">
    <w:pPr>
      <w:pStyle w:val="af"/>
    </w:pPr>
    <w:r>
      <w:rPr>
        <w:noProof/>
      </w:rPr>
      <w:pict w14:anchorId="7AA0C5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2391" o:spid="_x0000_s2060" type="#_x0000_t75" style="position:absolute;left:0;text-align:left;margin-left:0;margin-top:0;width:415.25pt;height:73.5pt;z-index:-251644928;mso-position-horizontal:center;mso-position-horizontal-relative:margin;mso-position-vertical:center;mso-position-vertical-relative:margin" o:allowincell="f">
          <v:imagedata r:id="rId1" o:title="copyright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8F80E" w14:textId="04C29894" w:rsidR="00F824C3" w:rsidRDefault="001E03DF">
    <w:pPr>
      <w:pStyle w:val="af"/>
      <w:spacing w:after="120"/>
      <w:jc w:val="right"/>
      <w:rPr>
        <w:b/>
      </w:rPr>
    </w:pPr>
    <w:r>
      <w:rPr>
        <w:noProof/>
        <w:sz w:val="24"/>
        <w:szCs w:val="24"/>
      </w:rPr>
      <w:pict w14:anchorId="38641F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2392" o:spid="_x0000_s2061" type="#_x0000_t75" style="position:absolute;left:0;text-align:left;margin-left:0;margin-top:0;width:415.25pt;height:73.5pt;z-index:-251643904;mso-position-horizontal:center;mso-position-horizontal-relative:margin;mso-position-vertical:center;mso-position-vertical-relative:margin" o:allowincell="f">
          <v:imagedata r:id="rId1" o:title="copyright1" gain="19661f" blacklevel="22938f"/>
          <w10:wrap anchorx="margin" anchory="margin"/>
        </v:shape>
      </w:pict>
    </w:r>
    <w:r w:rsidR="00F824C3">
      <w:rPr>
        <w:rFonts w:hint="eastAsia"/>
        <w:noProof/>
        <w:sz w:val="24"/>
        <w:szCs w:val="24"/>
      </w:rPr>
      <w:drawing>
        <wp:anchor distT="0" distB="0" distL="114300" distR="114300" simplePos="0" relativeHeight="251666432" behindDoc="0" locked="0" layoutInCell="1" allowOverlap="1" wp14:anchorId="441185CA" wp14:editId="6F465F10">
          <wp:simplePos x="0" y="0"/>
          <wp:positionH relativeFrom="margin">
            <wp:posOffset>0</wp:posOffset>
          </wp:positionH>
          <wp:positionV relativeFrom="paragraph">
            <wp:posOffset>-233045</wp:posOffset>
          </wp:positionV>
          <wp:extent cx="1160780" cy="402590"/>
          <wp:effectExtent l="0" t="0" r="1270" b="0"/>
          <wp:wrapNone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890" cy="4024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24C3">
      <w:rPr>
        <w:rFonts w:hint="eastAsia"/>
        <w:sz w:val="24"/>
        <w:szCs w:val="24"/>
      </w:rPr>
      <w:t xml:space="preserve">                     </w:t>
    </w:r>
    <w:r w:rsidR="00F824C3">
      <w:rPr>
        <w:rFonts w:hint="eastAsia"/>
        <w:sz w:val="21"/>
        <w:szCs w:val="21"/>
      </w:rPr>
      <w:t xml:space="preserve">              </w:t>
    </w:r>
    <w:r w:rsidR="00F824C3">
      <w:rPr>
        <w:sz w:val="21"/>
        <w:szCs w:val="21"/>
      </w:rPr>
      <w:tab/>
    </w:r>
    <w:r w:rsidR="00F824C3">
      <w:rPr>
        <w:sz w:val="21"/>
        <w:szCs w:val="21"/>
      </w:rPr>
      <w:tab/>
    </w:r>
    <w:r w:rsidR="00F824C3">
      <w:rPr>
        <w:rFonts w:hint="eastAsia"/>
        <w:sz w:val="21"/>
        <w:szCs w:val="21"/>
      </w:rPr>
      <w:t xml:space="preserve"> </w:t>
    </w:r>
    <w:r w:rsidR="00F824C3">
      <w:rPr>
        <w:b/>
        <w:sz w:val="22"/>
      </w:rPr>
      <w:t>AISHELL-2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EA0E8" w14:textId="667742B5" w:rsidR="00F824C3" w:rsidRDefault="001E03DF">
    <w:pPr>
      <w:tabs>
        <w:tab w:val="left" w:pos="1127"/>
      </w:tabs>
      <w:spacing w:line="264" w:lineRule="auto"/>
    </w:pPr>
    <w:r>
      <w:rPr>
        <w:noProof/>
      </w:rPr>
      <w:pict w14:anchorId="669848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2390" o:spid="_x0000_s2059" type="#_x0000_t75" style="position:absolute;margin-left:0;margin-top:0;width:415.25pt;height:73.5pt;z-index:-251645952;mso-position-horizontal:center;mso-position-horizontal-relative:margin;mso-position-vertical:center;mso-position-vertical-relative:margin" o:allowincell="f">
          <v:imagedata r:id="rId1" o:title="copyright1" gain="19661f" blacklevel="22938f"/>
          <w10:wrap anchorx="margin" anchory="margin"/>
        </v:shape>
      </w:pict>
    </w:r>
    <w:r w:rsidR="00F824C3">
      <w:rPr>
        <w:noProof/>
        <w:color w:val="000000"/>
      </w:rPr>
      <w:drawing>
        <wp:anchor distT="0" distB="0" distL="114300" distR="114300" simplePos="0" relativeHeight="251665408" behindDoc="0" locked="0" layoutInCell="1" allowOverlap="1" wp14:anchorId="4C057E7E" wp14:editId="09D2964C">
          <wp:simplePos x="0" y="0"/>
          <wp:positionH relativeFrom="column">
            <wp:posOffset>1905</wp:posOffset>
          </wp:positionH>
          <wp:positionV relativeFrom="paragraph">
            <wp:posOffset>0</wp:posOffset>
          </wp:positionV>
          <wp:extent cx="1240155" cy="429895"/>
          <wp:effectExtent l="0" t="0" r="0" b="825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155" cy="429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24C3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DC9203" wp14:editId="1EDA63F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矩形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JI4AB7VAAAABwEAAA8AAAAAAAAAAQAgAAAAIgAAAGRycy9kb3ducmV2LnhtbFBLAQIUABQA&#10;AAAIAIdO4kBJ1yJFZQIAAKQEAAAOAAAAAAAAAAEAIAAAACQBAABkcnMvZTJvRG9jLnhtbFBLBQYA&#10;AAAABgAGAFkBAAD7BQAAAAA=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  <w:r w:rsidR="00F824C3">
      <w:tab/>
    </w:r>
  </w:p>
  <w:p w14:paraId="424FC1A4" w14:textId="77777777" w:rsidR="00F824C3" w:rsidRDefault="00F824C3">
    <w:pPr>
      <w:pStyle w:val="af"/>
      <w:pBdr>
        <w:bottom w:val="single" w:sz="6" w:space="0" w:color="auto"/>
      </w:pBdr>
      <w:jc w:val="right"/>
      <w:rPr>
        <w:b/>
        <w:sz w:val="28"/>
      </w:rPr>
    </w:pPr>
    <w:r>
      <w:rPr>
        <w:b/>
        <w:sz w:val="28"/>
      </w:rPr>
      <w:t>AISHELL-2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C6029"/>
    <w:multiLevelType w:val="multilevel"/>
    <w:tmpl w:val="04BC6029"/>
    <w:lvl w:ilvl="0">
      <w:start w:val="1"/>
      <w:numFmt w:val="decimal"/>
      <w:lvlText w:val="%1."/>
      <w:lvlJc w:val="left"/>
      <w:pPr>
        <w:ind w:left="1243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43" w:hanging="360"/>
      </w:pPr>
      <w:rPr>
        <w:rFonts w:hint="default"/>
      </w:rPr>
    </w:lvl>
    <w:lvl w:ilvl="2">
      <w:start w:val="4"/>
      <w:numFmt w:val="bullet"/>
      <w:lvlText w:val="※"/>
      <w:lvlJc w:val="left"/>
      <w:pPr>
        <w:ind w:left="1243" w:hanging="360"/>
      </w:pPr>
      <w:rPr>
        <w:rFonts w:ascii="宋体" w:eastAsia="宋体" w:hAnsi="宋体" w:cstheme="minorBidi" w:hint="eastAsia"/>
      </w:rPr>
    </w:lvl>
    <w:lvl w:ilvl="3">
      <w:start w:val="1"/>
      <w:numFmt w:val="decimal"/>
      <w:isLgl/>
      <w:lvlText w:val="%1.%2.%3.%4"/>
      <w:lvlJc w:val="left"/>
      <w:pPr>
        <w:ind w:left="16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6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3" w:hanging="1440"/>
      </w:pPr>
      <w:rPr>
        <w:rFonts w:hint="default"/>
      </w:rPr>
    </w:lvl>
  </w:abstractNum>
  <w:abstractNum w:abstractNumId="1" w15:restartNumberingAfterBreak="0">
    <w:nsid w:val="280E601F"/>
    <w:multiLevelType w:val="multilevel"/>
    <w:tmpl w:val="280E601F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3BD64E3B"/>
    <w:multiLevelType w:val="multilevel"/>
    <w:tmpl w:val="3BD64E3B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593E6A2A"/>
    <w:multiLevelType w:val="singleLevel"/>
    <w:tmpl w:val="593E6A2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97B"/>
    <w:rsid w:val="00000C69"/>
    <w:rsid w:val="00001010"/>
    <w:rsid w:val="000010EE"/>
    <w:rsid w:val="000026BF"/>
    <w:rsid w:val="00005FE1"/>
    <w:rsid w:val="000158E8"/>
    <w:rsid w:val="00023FC4"/>
    <w:rsid w:val="0002681A"/>
    <w:rsid w:val="000452B7"/>
    <w:rsid w:val="00052CF8"/>
    <w:rsid w:val="00053417"/>
    <w:rsid w:val="00070455"/>
    <w:rsid w:val="00072F1A"/>
    <w:rsid w:val="00090F42"/>
    <w:rsid w:val="00093AE4"/>
    <w:rsid w:val="000A2C01"/>
    <w:rsid w:val="000B142B"/>
    <w:rsid w:val="000C0163"/>
    <w:rsid w:val="000C33CD"/>
    <w:rsid w:val="000C3663"/>
    <w:rsid w:val="000C51DB"/>
    <w:rsid w:val="000C7941"/>
    <w:rsid w:val="000D3CA0"/>
    <w:rsid w:val="000D600C"/>
    <w:rsid w:val="000D7658"/>
    <w:rsid w:val="000D7869"/>
    <w:rsid w:val="000D7BFB"/>
    <w:rsid w:val="000F0EED"/>
    <w:rsid w:val="000F49B8"/>
    <w:rsid w:val="000F6B7B"/>
    <w:rsid w:val="00106953"/>
    <w:rsid w:val="00110BCF"/>
    <w:rsid w:val="0011162D"/>
    <w:rsid w:val="00124B7D"/>
    <w:rsid w:val="0013314A"/>
    <w:rsid w:val="00135679"/>
    <w:rsid w:val="001366A4"/>
    <w:rsid w:val="00137672"/>
    <w:rsid w:val="001445B1"/>
    <w:rsid w:val="00145C1A"/>
    <w:rsid w:val="00153034"/>
    <w:rsid w:val="001559F9"/>
    <w:rsid w:val="001646E0"/>
    <w:rsid w:val="00172165"/>
    <w:rsid w:val="00176026"/>
    <w:rsid w:val="001A0083"/>
    <w:rsid w:val="001A1346"/>
    <w:rsid w:val="001A16EA"/>
    <w:rsid w:val="001A2532"/>
    <w:rsid w:val="001A5187"/>
    <w:rsid w:val="001B3DCE"/>
    <w:rsid w:val="001C0263"/>
    <w:rsid w:val="001C21EF"/>
    <w:rsid w:val="001C4CB2"/>
    <w:rsid w:val="001D292F"/>
    <w:rsid w:val="001D2EA6"/>
    <w:rsid w:val="001D530A"/>
    <w:rsid w:val="001D6296"/>
    <w:rsid w:val="001D7FE7"/>
    <w:rsid w:val="001E03DF"/>
    <w:rsid w:val="001E4CEA"/>
    <w:rsid w:val="001E5CA2"/>
    <w:rsid w:val="001E61AD"/>
    <w:rsid w:val="001F4D4D"/>
    <w:rsid w:val="001F5961"/>
    <w:rsid w:val="00205850"/>
    <w:rsid w:val="002104F3"/>
    <w:rsid w:val="002119CA"/>
    <w:rsid w:val="00220FB6"/>
    <w:rsid w:val="00242E59"/>
    <w:rsid w:val="00242FB1"/>
    <w:rsid w:val="00252DEC"/>
    <w:rsid w:val="0025681D"/>
    <w:rsid w:val="0026273C"/>
    <w:rsid w:val="00272EED"/>
    <w:rsid w:val="00274699"/>
    <w:rsid w:val="00284678"/>
    <w:rsid w:val="00285772"/>
    <w:rsid w:val="002872C0"/>
    <w:rsid w:val="00296F90"/>
    <w:rsid w:val="002A484F"/>
    <w:rsid w:val="002B1E15"/>
    <w:rsid w:val="002B5293"/>
    <w:rsid w:val="002B579C"/>
    <w:rsid w:val="002C0CEB"/>
    <w:rsid w:val="002C1062"/>
    <w:rsid w:val="002C2627"/>
    <w:rsid w:val="002D48A0"/>
    <w:rsid w:val="002E02DE"/>
    <w:rsid w:val="002E4230"/>
    <w:rsid w:val="002F2B67"/>
    <w:rsid w:val="002F585E"/>
    <w:rsid w:val="00302D00"/>
    <w:rsid w:val="0030519B"/>
    <w:rsid w:val="00314C41"/>
    <w:rsid w:val="0031766D"/>
    <w:rsid w:val="00317E4B"/>
    <w:rsid w:val="0032616C"/>
    <w:rsid w:val="00326B6F"/>
    <w:rsid w:val="00332711"/>
    <w:rsid w:val="00335E78"/>
    <w:rsid w:val="00341EC8"/>
    <w:rsid w:val="00342C97"/>
    <w:rsid w:val="00346921"/>
    <w:rsid w:val="0035055F"/>
    <w:rsid w:val="00351B71"/>
    <w:rsid w:val="003553BD"/>
    <w:rsid w:val="003559DE"/>
    <w:rsid w:val="00362D65"/>
    <w:rsid w:val="003677BF"/>
    <w:rsid w:val="00372334"/>
    <w:rsid w:val="00376079"/>
    <w:rsid w:val="00383884"/>
    <w:rsid w:val="00385FA2"/>
    <w:rsid w:val="00392EDA"/>
    <w:rsid w:val="00395155"/>
    <w:rsid w:val="00397E2E"/>
    <w:rsid w:val="003A0C2F"/>
    <w:rsid w:val="003B07F2"/>
    <w:rsid w:val="003B4007"/>
    <w:rsid w:val="003B55D9"/>
    <w:rsid w:val="003C36BC"/>
    <w:rsid w:val="003D3BE3"/>
    <w:rsid w:val="003D5469"/>
    <w:rsid w:val="003D5CF9"/>
    <w:rsid w:val="003D7134"/>
    <w:rsid w:val="003E4F04"/>
    <w:rsid w:val="003E6260"/>
    <w:rsid w:val="003F2B25"/>
    <w:rsid w:val="003F2C5A"/>
    <w:rsid w:val="003F2E76"/>
    <w:rsid w:val="00401504"/>
    <w:rsid w:val="004019AE"/>
    <w:rsid w:val="004160B5"/>
    <w:rsid w:val="00422008"/>
    <w:rsid w:val="00422897"/>
    <w:rsid w:val="00422F0F"/>
    <w:rsid w:val="00426D31"/>
    <w:rsid w:val="004440B8"/>
    <w:rsid w:val="004468AF"/>
    <w:rsid w:val="0044737A"/>
    <w:rsid w:val="00451C22"/>
    <w:rsid w:val="0045430F"/>
    <w:rsid w:val="004552BF"/>
    <w:rsid w:val="00461FFD"/>
    <w:rsid w:val="00462871"/>
    <w:rsid w:val="00465E6A"/>
    <w:rsid w:val="00471AB1"/>
    <w:rsid w:val="004758D1"/>
    <w:rsid w:val="004800E9"/>
    <w:rsid w:val="00483666"/>
    <w:rsid w:val="004839A7"/>
    <w:rsid w:val="00485007"/>
    <w:rsid w:val="00486B6A"/>
    <w:rsid w:val="00487AEF"/>
    <w:rsid w:val="00494D7D"/>
    <w:rsid w:val="004971A2"/>
    <w:rsid w:val="004A2D12"/>
    <w:rsid w:val="004A3ACC"/>
    <w:rsid w:val="004A4021"/>
    <w:rsid w:val="004A7EA7"/>
    <w:rsid w:val="004B043A"/>
    <w:rsid w:val="004B198B"/>
    <w:rsid w:val="004B3E7E"/>
    <w:rsid w:val="004C23D5"/>
    <w:rsid w:val="004C5061"/>
    <w:rsid w:val="004D3D1A"/>
    <w:rsid w:val="004E1116"/>
    <w:rsid w:val="004E2977"/>
    <w:rsid w:val="004F53FD"/>
    <w:rsid w:val="00502061"/>
    <w:rsid w:val="005045D5"/>
    <w:rsid w:val="00511D27"/>
    <w:rsid w:val="005135FF"/>
    <w:rsid w:val="0051378F"/>
    <w:rsid w:val="00514D91"/>
    <w:rsid w:val="00524D5C"/>
    <w:rsid w:val="005250ED"/>
    <w:rsid w:val="00526CB4"/>
    <w:rsid w:val="0052701A"/>
    <w:rsid w:val="00532C43"/>
    <w:rsid w:val="00536084"/>
    <w:rsid w:val="0053777A"/>
    <w:rsid w:val="005465A7"/>
    <w:rsid w:val="00552AA4"/>
    <w:rsid w:val="00552BA3"/>
    <w:rsid w:val="00553725"/>
    <w:rsid w:val="00555108"/>
    <w:rsid w:val="0055523A"/>
    <w:rsid w:val="00555EFE"/>
    <w:rsid w:val="005562CC"/>
    <w:rsid w:val="005603F1"/>
    <w:rsid w:val="00561D97"/>
    <w:rsid w:val="00564B8E"/>
    <w:rsid w:val="00567773"/>
    <w:rsid w:val="00595945"/>
    <w:rsid w:val="0059624C"/>
    <w:rsid w:val="005A218B"/>
    <w:rsid w:val="005A5E63"/>
    <w:rsid w:val="005A7424"/>
    <w:rsid w:val="005B0617"/>
    <w:rsid w:val="005B09A1"/>
    <w:rsid w:val="005B2279"/>
    <w:rsid w:val="005B2E14"/>
    <w:rsid w:val="005B37EE"/>
    <w:rsid w:val="005B4FAF"/>
    <w:rsid w:val="005C3AC3"/>
    <w:rsid w:val="005C5066"/>
    <w:rsid w:val="005C7DD2"/>
    <w:rsid w:val="005D13EB"/>
    <w:rsid w:val="005D19D1"/>
    <w:rsid w:val="005D6A7C"/>
    <w:rsid w:val="005E702D"/>
    <w:rsid w:val="005F387B"/>
    <w:rsid w:val="00607010"/>
    <w:rsid w:val="00620763"/>
    <w:rsid w:val="00623ADA"/>
    <w:rsid w:val="006250AB"/>
    <w:rsid w:val="00635ABB"/>
    <w:rsid w:val="00635B21"/>
    <w:rsid w:val="006415F6"/>
    <w:rsid w:val="006418EB"/>
    <w:rsid w:val="0064619F"/>
    <w:rsid w:val="00655488"/>
    <w:rsid w:val="006612C4"/>
    <w:rsid w:val="00664B5E"/>
    <w:rsid w:val="00670951"/>
    <w:rsid w:val="00683FD2"/>
    <w:rsid w:val="006848C9"/>
    <w:rsid w:val="00685448"/>
    <w:rsid w:val="00692D42"/>
    <w:rsid w:val="00695855"/>
    <w:rsid w:val="00696585"/>
    <w:rsid w:val="006A5E50"/>
    <w:rsid w:val="006B0E00"/>
    <w:rsid w:val="006B6B39"/>
    <w:rsid w:val="006C44C2"/>
    <w:rsid w:val="006D1383"/>
    <w:rsid w:val="006D6DA2"/>
    <w:rsid w:val="006E1FF9"/>
    <w:rsid w:val="006E7348"/>
    <w:rsid w:val="006E750B"/>
    <w:rsid w:val="006F11FF"/>
    <w:rsid w:val="00706335"/>
    <w:rsid w:val="00720F64"/>
    <w:rsid w:val="007255DB"/>
    <w:rsid w:val="00725F5C"/>
    <w:rsid w:val="0073066D"/>
    <w:rsid w:val="00731099"/>
    <w:rsid w:val="007416E4"/>
    <w:rsid w:val="00745691"/>
    <w:rsid w:val="00746EA2"/>
    <w:rsid w:val="00751445"/>
    <w:rsid w:val="00754577"/>
    <w:rsid w:val="00772232"/>
    <w:rsid w:val="007732A7"/>
    <w:rsid w:val="007768FE"/>
    <w:rsid w:val="007827C1"/>
    <w:rsid w:val="00783036"/>
    <w:rsid w:val="007A4548"/>
    <w:rsid w:val="007B3326"/>
    <w:rsid w:val="007B44A9"/>
    <w:rsid w:val="007C2C60"/>
    <w:rsid w:val="007C454F"/>
    <w:rsid w:val="007C68FB"/>
    <w:rsid w:val="007C7974"/>
    <w:rsid w:val="007D686A"/>
    <w:rsid w:val="007E20F1"/>
    <w:rsid w:val="007E7B2D"/>
    <w:rsid w:val="007E7EE5"/>
    <w:rsid w:val="007F0994"/>
    <w:rsid w:val="007F28C1"/>
    <w:rsid w:val="00806213"/>
    <w:rsid w:val="00806BAB"/>
    <w:rsid w:val="008259A0"/>
    <w:rsid w:val="008274AA"/>
    <w:rsid w:val="00833C58"/>
    <w:rsid w:val="0084086C"/>
    <w:rsid w:val="00843A17"/>
    <w:rsid w:val="00855EB1"/>
    <w:rsid w:val="00863792"/>
    <w:rsid w:val="00864B94"/>
    <w:rsid w:val="00865389"/>
    <w:rsid w:val="00872125"/>
    <w:rsid w:val="00887B2B"/>
    <w:rsid w:val="00891309"/>
    <w:rsid w:val="00891FDE"/>
    <w:rsid w:val="008925FE"/>
    <w:rsid w:val="00895754"/>
    <w:rsid w:val="00895BC7"/>
    <w:rsid w:val="008A18E2"/>
    <w:rsid w:val="008A2B2C"/>
    <w:rsid w:val="008A3582"/>
    <w:rsid w:val="008A7220"/>
    <w:rsid w:val="008B1A97"/>
    <w:rsid w:val="008B648D"/>
    <w:rsid w:val="008C0D18"/>
    <w:rsid w:val="008D5A7E"/>
    <w:rsid w:val="008D5D39"/>
    <w:rsid w:val="008D7154"/>
    <w:rsid w:val="008D7A46"/>
    <w:rsid w:val="008F5D7B"/>
    <w:rsid w:val="00905A9F"/>
    <w:rsid w:val="00905DE7"/>
    <w:rsid w:val="00923AC4"/>
    <w:rsid w:val="00925C18"/>
    <w:rsid w:val="00931A22"/>
    <w:rsid w:val="00932780"/>
    <w:rsid w:val="00932D31"/>
    <w:rsid w:val="00932F72"/>
    <w:rsid w:val="00934B9C"/>
    <w:rsid w:val="009372F9"/>
    <w:rsid w:val="00943F4A"/>
    <w:rsid w:val="00947003"/>
    <w:rsid w:val="00952AEF"/>
    <w:rsid w:val="00967D9F"/>
    <w:rsid w:val="00971725"/>
    <w:rsid w:val="009738B9"/>
    <w:rsid w:val="00982BB1"/>
    <w:rsid w:val="00995797"/>
    <w:rsid w:val="009A4A26"/>
    <w:rsid w:val="009B5D1B"/>
    <w:rsid w:val="009D46C4"/>
    <w:rsid w:val="009D4D2E"/>
    <w:rsid w:val="009E0223"/>
    <w:rsid w:val="009E7E0E"/>
    <w:rsid w:val="009F2AD7"/>
    <w:rsid w:val="00A007F7"/>
    <w:rsid w:val="00A01B0C"/>
    <w:rsid w:val="00A02100"/>
    <w:rsid w:val="00A055B9"/>
    <w:rsid w:val="00A068E1"/>
    <w:rsid w:val="00A13CAC"/>
    <w:rsid w:val="00A247A1"/>
    <w:rsid w:val="00A318E6"/>
    <w:rsid w:val="00A37A10"/>
    <w:rsid w:val="00A42110"/>
    <w:rsid w:val="00A61ED0"/>
    <w:rsid w:val="00A70354"/>
    <w:rsid w:val="00A74EDC"/>
    <w:rsid w:val="00A808A5"/>
    <w:rsid w:val="00A85D66"/>
    <w:rsid w:val="00A86F23"/>
    <w:rsid w:val="00A90AED"/>
    <w:rsid w:val="00AA1E93"/>
    <w:rsid w:val="00AA6503"/>
    <w:rsid w:val="00AB1502"/>
    <w:rsid w:val="00AC5F43"/>
    <w:rsid w:val="00AD0589"/>
    <w:rsid w:val="00AD1342"/>
    <w:rsid w:val="00AD7763"/>
    <w:rsid w:val="00AE2D65"/>
    <w:rsid w:val="00AE6D8A"/>
    <w:rsid w:val="00AF1FAD"/>
    <w:rsid w:val="00AF2878"/>
    <w:rsid w:val="00AF5229"/>
    <w:rsid w:val="00AF5777"/>
    <w:rsid w:val="00B00CCE"/>
    <w:rsid w:val="00B00EC3"/>
    <w:rsid w:val="00B06D9D"/>
    <w:rsid w:val="00B13506"/>
    <w:rsid w:val="00B473A2"/>
    <w:rsid w:val="00B50DBD"/>
    <w:rsid w:val="00B667F1"/>
    <w:rsid w:val="00B6697B"/>
    <w:rsid w:val="00B75C72"/>
    <w:rsid w:val="00B75FF5"/>
    <w:rsid w:val="00B84A54"/>
    <w:rsid w:val="00B91BDB"/>
    <w:rsid w:val="00B933CB"/>
    <w:rsid w:val="00B93F0A"/>
    <w:rsid w:val="00B94134"/>
    <w:rsid w:val="00BA0407"/>
    <w:rsid w:val="00BA4604"/>
    <w:rsid w:val="00BB45A6"/>
    <w:rsid w:val="00BB61BA"/>
    <w:rsid w:val="00BC3BB3"/>
    <w:rsid w:val="00BC6144"/>
    <w:rsid w:val="00BD5891"/>
    <w:rsid w:val="00BE0D6C"/>
    <w:rsid w:val="00BE5138"/>
    <w:rsid w:val="00BF07C5"/>
    <w:rsid w:val="00BF10A8"/>
    <w:rsid w:val="00BF13C2"/>
    <w:rsid w:val="00BF26B0"/>
    <w:rsid w:val="00BF5554"/>
    <w:rsid w:val="00C009D0"/>
    <w:rsid w:val="00C02741"/>
    <w:rsid w:val="00C0766E"/>
    <w:rsid w:val="00C10909"/>
    <w:rsid w:val="00C10B4C"/>
    <w:rsid w:val="00C14E59"/>
    <w:rsid w:val="00C21E70"/>
    <w:rsid w:val="00C23048"/>
    <w:rsid w:val="00C24BAE"/>
    <w:rsid w:val="00C346DD"/>
    <w:rsid w:val="00C418E4"/>
    <w:rsid w:val="00C437C3"/>
    <w:rsid w:val="00C4545F"/>
    <w:rsid w:val="00C57006"/>
    <w:rsid w:val="00C57860"/>
    <w:rsid w:val="00C6486B"/>
    <w:rsid w:val="00C72994"/>
    <w:rsid w:val="00C86273"/>
    <w:rsid w:val="00C92BB7"/>
    <w:rsid w:val="00C96084"/>
    <w:rsid w:val="00C968E1"/>
    <w:rsid w:val="00C979BA"/>
    <w:rsid w:val="00C97DB6"/>
    <w:rsid w:val="00CC705E"/>
    <w:rsid w:val="00CD0B40"/>
    <w:rsid w:val="00CD2085"/>
    <w:rsid w:val="00CD6560"/>
    <w:rsid w:val="00CE321C"/>
    <w:rsid w:val="00CE6430"/>
    <w:rsid w:val="00CF22A9"/>
    <w:rsid w:val="00CF3383"/>
    <w:rsid w:val="00CF5AC1"/>
    <w:rsid w:val="00CF5FAC"/>
    <w:rsid w:val="00D001EF"/>
    <w:rsid w:val="00D058EB"/>
    <w:rsid w:val="00D12F74"/>
    <w:rsid w:val="00D2222C"/>
    <w:rsid w:val="00D307C6"/>
    <w:rsid w:val="00D30BDC"/>
    <w:rsid w:val="00D32194"/>
    <w:rsid w:val="00D36D85"/>
    <w:rsid w:val="00D37629"/>
    <w:rsid w:val="00D43DDA"/>
    <w:rsid w:val="00D6532C"/>
    <w:rsid w:val="00D65563"/>
    <w:rsid w:val="00D7237D"/>
    <w:rsid w:val="00D864E6"/>
    <w:rsid w:val="00D872A3"/>
    <w:rsid w:val="00D91A0C"/>
    <w:rsid w:val="00D93C1A"/>
    <w:rsid w:val="00DA5362"/>
    <w:rsid w:val="00DB5527"/>
    <w:rsid w:val="00DB7374"/>
    <w:rsid w:val="00DC03B0"/>
    <w:rsid w:val="00DD392B"/>
    <w:rsid w:val="00DE5E5F"/>
    <w:rsid w:val="00DE7EC6"/>
    <w:rsid w:val="00DF02B1"/>
    <w:rsid w:val="00DF395B"/>
    <w:rsid w:val="00DF687A"/>
    <w:rsid w:val="00E248AE"/>
    <w:rsid w:val="00E274C6"/>
    <w:rsid w:val="00E32F5B"/>
    <w:rsid w:val="00E3372A"/>
    <w:rsid w:val="00E338EE"/>
    <w:rsid w:val="00E364D1"/>
    <w:rsid w:val="00E36F89"/>
    <w:rsid w:val="00E42B26"/>
    <w:rsid w:val="00E446A9"/>
    <w:rsid w:val="00E4756C"/>
    <w:rsid w:val="00E47781"/>
    <w:rsid w:val="00E51093"/>
    <w:rsid w:val="00E54A0B"/>
    <w:rsid w:val="00E72A84"/>
    <w:rsid w:val="00E7455C"/>
    <w:rsid w:val="00E938D1"/>
    <w:rsid w:val="00E95E34"/>
    <w:rsid w:val="00EA17F3"/>
    <w:rsid w:val="00EA2D17"/>
    <w:rsid w:val="00EA30FB"/>
    <w:rsid w:val="00EB0FDE"/>
    <w:rsid w:val="00EC17FC"/>
    <w:rsid w:val="00EC3314"/>
    <w:rsid w:val="00ED27E1"/>
    <w:rsid w:val="00EE16D7"/>
    <w:rsid w:val="00EE4FCA"/>
    <w:rsid w:val="00EE74D7"/>
    <w:rsid w:val="00EE7635"/>
    <w:rsid w:val="00EF1DF9"/>
    <w:rsid w:val="00F040C0"/>
    <w:rsid w:val="00F07899"/>
    <w:rsid w:val="00F123A6"/>
    <w:rsid w:val="00F17505"/>
    <w:rsid w:val="00F20C71"/>
    <w:rsid w:val="00F211B6"/>
    <w:rsid w:val="00F22A2D"/>
    <w:rsid w:val="00F2413D"/>
    <w:rsid w:val="00F25F43"/>
    <w:rsid w:val="00F30855"/>
    <w:rsid w:val="00F310E5"/>
    <w:rsid w:val="00F34EF0"/>
    <w:rsid w:val="00F52E60"/>
    <w:rsid w:val="00F546F4"/>
    <w:rsid w:val="00F573EA"/>
    <w:rsid w:val="00F6745F"/>
    <w:rsid w:val="00F74BBE"/>
    <w:rsid w:val="00F758AF"/>
    <w:rsid w:val="00F824C3"/>
    <w:rsid w:val="00F84E8A"/>
    <w:rsid w:val="00F854F4"/>
    <w:rsid w:val="00F85609"/>
    <w:rsid w:val="00FA0470"/>
    <w:rsid w:val="00FA4870"/>
    <w:rsid w:val="00FA7152"/>
    <w:rsid w:val="00FB4191"/>
    <w:rsid w:val="00FB6A3D"/>
    <w:rsid w:val="00FC6A09"/>
    <w:rsid w:val="00FC7340"/>
    <w:rsid w:val="00FC78FA"/>
    <w:rsid w:val="00FD4987"/>
    <w:rsid w:val="00FD6041"/>
    <w:rsid w:val="00FE694A"/>
    <w:rsid w:val="00FF17DD"/>
    <w:rsid w:val="00FF1FD6"/>
    <w:rsid w:val="00FF7FC3"/>
    <w:rsid w:val="021C48F1"/>
    <w:rsid w:val="04292AC6"/>
    <w:rsid w:val="216F2939"/>
    <w:rsid w:val="2AF83985"/>
    <w:rsid w:val="2CC25D92"/>
    <w:rsid w:val="42F02663"/>
    <w:rsid w:val="431D71F4"/>
    <w:rsid w:val="4B570A80"/>
    <w:rsid w:val="4BC25525"/>
    <w:rsid w:val="4D7A0C16"/>
    <w:rsid w:val="551F4DF0"/>
    <w:rsid w:val="5B720623"/>
    <w:rsid w:val="5DEA5294"/>
    <w:rsid w:val="77196A11"/>
    <w:rsid w:val="777405B6"/>
    <w:rsid w:val="79A06B31"/>
    <w:rsid w:val="7D88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4:docId w14:val="52EDBB69"/>
  <w15:docId w15:val="{54AA2573-C019-4169-8405-AD1028CF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 w:qFormat="1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15" w:lineRule="atLeast"/>
      <w:textAlignment w:val="baseline"/>
    </w:pPr>
    <w:rPr>
      <w:rFonts w:ascii="宋体" w:cstheme="minorBidi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</w:style>
  <w:style w:type="paragraph" w:styleId="TOC3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7">
    <w:name w:val="Plain Text"/>
    <w:basedOn w:val="a"/>
    <w:link w:val="a8"/>
    <w:uiPriority w:val="99"/>
    <w:unhideWhenUsed/>
    <w:qFormat/>
    <w:pPr>
      <w:adjustRightInd/>
      <w:spacing w:line="240" w:lineRule="auto"/>
      <w:jc w:val="both"/>
      <w:textAlignment w:val="auto"/>
    </w:pPr>
    <w:rPr>
      <w:rFonts w:hAnsi="Courier New" w:cs="Courier New"/>
      <w:kern w:val="2"/>
      <w:szCs w:val="21"/>
    </w:rPr>
  </w:style>
  <w:style w:type="paragraph" w:styleId="a9">
    <w:name w:val="Date"/>
    <w:basedOn w:val="a"/>
    <w:next w:val="a"/>
    <w:link w:val="aa"/>
    <w:uiPriority w:val="99"/>
    <w:unhideWhenUsed/>
    <w:qFormat/>
    <w:pPr>
      <w:ind w:leftChars="2500" w:left="100"/>
    </w:pPr>
  </w:style>
  <w:style w:type="paragraph" w:styleId="ab">
    <w:name w:val="Balloon Text"/>
    <w:basedOn w:val="a"/>
    <w:link w:val="ac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left" w:pos="420"/>
        <w:tab w:val="right" w:leader="dot" w:pos="8891"/>
      </w:tabs>
      <w:adjustRightInd/>
      <w:spacing w:line="600" w:lineRule="auto"/>
      <w:jc w:val="both"/>
      <w:textAlignment w:val="auto"/>
    </w:pPr>
    <w:rPr>
      <w:rFonts w:ascii="Times New Roman" w:cs="Times New Roman"/>
      <w:kern w:val="2"/>
    </w:rPr>
  </w:style>
  <w:style w:type="paragraph" w:styleId="TOC2">
    <w:name w:val="toc 2"/>
    <w:basedOn w:val="a"/>
    <w:next w:val="a"/>
    <w:uiPriority w:val="39"/>
    <w:qFormat/>
    <w:pPr>
      <w:adjustRightInd/>
      <w:spacing w:line="240" w:lineRule="auto"/>
      <w:ind w:leftChars="200" w:left="420"/>
      <w:jc w:val="both"/>
      <w:textAlignment w:val="auto"/>
    </w:pPr>
    <w:rPr>
      <w:rFonts w:ascii="Times New Roman" w:cs="Times New Roman"/>
      <w:kern w:val="2"/>
    </w:rPr>
  </w:style>
  <w:style w:type="character" w:styleId="af1">
    <w:name w:val="Hyperlink"/>
    <w:uiPriority w:val="99"/>
    <w:qFormat/>
    <w:rPr>
      <w:rFonts w:cs="Times New Roman"/>
      <w:color w:val="0000FF"/>
      <w:u w:val="single"/>
    </w:rPr>
  </w:style>
  <w:style w:type="character" w:styleId="af2">
    <w:name w:val="annotation reference"/>
    <w:basedOn w:val="a0"/>
    <w:uiPriority w:val="99"/>
    <w:unhideWhenUsed/>
    <w:qFormat/>
    <w:rPr>
      <w:sz w:val="21"/>
      <w:szCs w:val="21"/>
    </w:rPr>
  </w:style>
  <w:style w:type="table" w:styleId="af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Shading 2 Accent 5"/>
    <w:basedOn w:val="a1"/>
    <w:uiPriority w:val="64"/>
    <w:qFormat/>
    <w:rPr>
      <w:sz w:val="22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af0">
    <w:name w:val="页眉 字符"/>
    <w:basedOn w:val="a0"/>
    <w:link w:val="af"/>
    <w:uiPriority w:val="99"/>
    <w:qFormat/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qFormat/>
    <w:rPr>
      <w:sz w:val="18"/>
      <w:szCs w:val="18"/>
    </w:rPr>
  </w:style>
  <w:style w:type="paragraph" w:customStyle="1" w:styleId="11">
    <w:name w:val="列出段落1"/>
    <w:basedOn w:val="a"/>
    <w:uiPriority w:val="34"/>
    <w:qFormat/>
    <w:pPr>
      <w:adjustRightInd/>
      <w:spacing w:line="240" w:lineRule="auto"/>
      <w:ind w:firstLineChars="200" w:firstLine="420"/>
      <w:jc w:val="both"/>
      <w:textAlignment w:val="auto"/>
    </w:pPr>
    <w:rPr>
      <w:rFonts w:ascii="Calibri" w:hAnsi="Calibri" w:cs="Times New Roman"/>
      <w:kern w:val="2"/>
      <w:szCs w:val="22"/>
    </w:rPr>
  </w:style>
  <w:style w:type="paragraph" w:customStyle="1" w:styleId="12">
    <w:name w:val="无间隔1"/>
    <w:link w:val="Char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">
    <w:name w:val="无间隔 Char"/>
    <w:basedOn w:val="a0"/>
    <w:link w:val="12"/>
    <w:uiPriority w:val="1"/>
    <w:qFormat/>
    <w:rPr>
      <w:kern w:val="0"/>
      <w:sz w:val="22"/>
    </w:rPr>
  </w:style>
  <w:style w:type="paragraph" w:customStyle="1" w:styleId="DecimalAligned">
    <w:name w:val="Decimal Aligned"/>
    <w:basedOn w:val="a"/>
    <w:uiPriority w:val="40"/>
    <w:qFormat/>
    <w:pPr>
      <w:widowControl/>
      <w:tabs>
        <w:tab w:val="decimal" w:pos="360"/>
      </w:tabs>
      <w:adjustRightInd/>
      <w:spacing w:after="200" w:line="276" w:lineRule="auto"/>
      <w:textAlignment w:val="auto"/>
    </w:pPr>
    <w:rPr>
      <w:rFonts w:asciiTheme="minorHAnsi" w:eastAsiaTheme="minorEastAsia" w:hAnsiTheme="minorHAnsi" w:cs="Times New Roman"/>
      <w:sz w:val="22"/>
      <w:szCs w:val="22"/>
    </w:rPr>
  </w:style>
  <w:style w:type="paragraph" w:customStyle="1" w:styleId="13">
    <w:name w:val="正文1"/>
    <w:basedOn w:val="a"/>
    <w:qFormat/>
    <w:pPr>
      <w:shd w:val="clear" w:color="auto" w:fill="FFFFFF"/>
      <w:wordWrap w:val="0"/>
      <w:autoSpaceDE w:val="0"/>
      <w:autoSpaceDN w:val="0"/>
      <w:adjustRightInd/>
      <w:snapToGrid w:val="0"/>
      <w:spacing w:line="384" w:lineRule="auto"/>
      <w:jc w:val="both"/>
    </w:pPr>
    <w:rPr>
      <w:rFonts w:hAnsi="宋体" w:cs="宋体"/>
      <w:color w:val="000000"/>
      <w:sz w:val="20"/>
    </w:rPr>
  </w:style>
  <w:style w:type="character" w:customStyle="1" w:styleId="a8">
    <w:name w:val="纯文本 字符"/>
    <w:basedOn w:val="a0"/>
    <w:link w:val="a7"/>
    <w:uiPriority w:val="99"/>
    <w:qFormat/>
    <w:rPr>
      <w:rFonts w:ascii="宋体" w:eastAsia="宋体" w:hAnsi="Courier New" w:cs="Courier New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Times New Roman"/>
      <w:b/>
      <w:bCs/>
      <w:kern w:val="44"/>
      <w:sz w:val="44"/>
      <w:szCs w:val="44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adjustRightInd/>
      <w:spacing w:before="240"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paragraph" w:customStyle="1" w:styleId="21">
    <w:name w:val="列出段落2"/>
    <w:basedOn w:val="a"/>
    <w:uiPriority w:val="99"/>
    <w:qFormat/>
    <w:pPr>
      <w:adjustRightInd/>
      <w:spacing w:line="240" w:lineRule="auto"/>
      <w:ind w:firstLineChars="200" w:firstLine="420"/>
      <w:jc w:val="both"/>
      <w:textAlignment w:val="auto"/>
    </w:pPr>
    <w:rPr>
      <w:rFonts w:ascii="Calibri" w:hAnsi="Calibri" w:cs="Calibri"/>
      <w:kern w:val="2"/>
      <w:szCs w:val="21"/>
    </w:rPr>
  </w:style>
  <w:style w:type="paragraph" w:customStyle="1" w:styleId="110">
    <w:name w:val="列出段落11"/>
    <w:basedOn w:val="a"/>
    <w:uiPriority w:val="99"/>
    <w:qFormat/>
    <w:pPr>
      <w:adjustRightInd/>
      <w:spacing w:line="240" w:lineRule="auto"/>
      <w:ind w:firstLineChars="200" w:firstLine="420"/>
      <w:jc w:val="both"/>
      <w:textAlignment w:val="auto"/>
    </w:pPr>
    <w:rPr>
      <w:rFonts w:ascii="Calibri" w:hAnsi="Calibri" w:cs="Calibri"/>
      <w:kern w:val="2"/>
      <w:szCs w:val="21"/>
    </w:rPr>
  </w:style>
  <w:style w:type="character" w:customStyle="1" w:styleId="aa">
    <w:name w:val="日期 字符"/>
    <w:basedOn w:val="a0"/>
    <w:link w:val="a9"/>
    <w:uiPriority w:val="99"/>
    <w:semiHidden/>
    <w:qFormat/>
    <w:rPr>
      <w:rFonts w:ascii="宋体" w:eastAsia="宋体" w:hAnsi="Times New Roman"/>
      <w:kern w:val="0"/>
      <w:szCs w:val="20"/>
    </w:rPr>
  </w:style>
  <w:style w:type="paragraph" w:customStyle="1" w:styleId="14">
    <w:name w:val="样式1"/>
    <w:basedOn w:val="3"/>
    <w:qFormat/>
    <w:rPr>
      <w:rFonts w:hAnsi="宋体"/>
      <w:sz w:val="21"/>
    </w:rPr>
  </w:style>
  <w:style w:type="character" w:customStyle="1" w:styleId="a6">
    <w:name w:val="批注文字 字符"/>
    <w:basedOn w:val="a0"/>
    <w:link w:val="a4"/>
    <w:uiPriority w:val="99"/>
    <w:semiHidden/>
    <w:qFormat/>
    <w:rPr>
      <w:rFonts w:ascii="宋体" w:cstheme="minorBidi"/>
      <w:sz w:val="21"/>
    </w:rPr>
  </w:style>
  <w:style w:type="character" w:customStyle="1" w:styleId="a5">
    <w:name w:val="批注主题 字符"/>
    <w:basedOn w:val="a6"/>
    <w:link w:val="a3"/>
    <w:uiPriority w:val="99"/>
    <w:semiHidden/>
    <w:qFormat/>
    <w:rPr>
      <w:rFonts w:ascii="宋体" w:cstheme="minorBidi"/>
      <w:b/>
      <w:bCs/>
      <w:sz w:val="21"/>
    </w:rPr>
  </w:style>
  <w:style w:type="paragraph" w:customStyle="1" w:styleId="15">
    <w:name w:val="修订1"/>
    <w:hidden/>
    <w:uiPriority w:val="99"/>
    <w:semiHidden/>
    <w:qFormat/>
    <w:rPr>
      <w:rFonts w:ascii="宋体" w:cstheme="minorBidi"/>
      <w:sz w:val="21"/>
    </w:rPr>
  </w:style>
  <w:style w:type="character" w:customStyle="1" w:styleId="ac">
    <w:name w:val="批注框文本 字符"/>
    <w:basedOn w:val="a0"/>
    <w:link w:val="ab"/>
    <w:uiPriority w:val="99"/>
    <w:semiHidden/>
    <w:qFormat/>
    <w:rPr>
      <w:rFonts w:ascii="宋体" w:cstheme="minorBidi"/>
      <w:sz w:val="18"/>
      <w:szCs w:val="18"/>
    </w:rPr>
  </w:style>
  <w:style w:type="table" w:customStyle="1" w:styleId="16">
    <w:name w:val="网格型1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99"/>
    <w:rsid w:val="00451C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8E36585-B9D6-47F7-A4B6-CDA1BD5FEC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8</Pages>
  <Words>1239</Words>
  <Characters>7064</Characters>
  <Application>Microsoft Office Word</Application>
  <DocSecurity>0</DocSecurity>
  <Lines>58</Lines>
  <Paragraphs>16</Paragraphs>
  <ScaleCrop>false</ScaleCrop>
  <Company/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Bu휘</dc:creator>
  <cp:lastModifiedBy>aishell</cp:lastModifiedBy>
  <cp:revision>41</cp:revision>
  <cp:lastPrinted>2020-04-10T08:45:00Z</cp:lastPrinted>
  <dcterms:created xsi:type="dcterms:W3CDTF">2018-05-02T09:36:00Z</dcterms:created>
  <dcterms:modified xsi:type="dcterms:W3CDTF">2020-12-22T10:19:00Z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